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C04B" w14:textId="280938C3" w:rsidR="0021614E" w:rsidRPr="005F7E80" w:rsidRDefault="0021614E" w:rsidP="005F7E80">
      <w:pPr>
        <w:spacing w:after="120"/>
        <w:jc w:val="center"/>
        <w:rPr>
          <w:rFonts w:cstheme="minorHAnsi"/>
          <w:b/>
          <w:sz w:val="28"/>
          <w:u w:val="single"/>
          <w:lang w:val="es-ES"/>
        </w:rPr>
      </w:pPr>
      <w:r w:rsidRPr="005F7E80">
        <w:rPr>
          <w:rFonts w:cstheme="minorHAnsi"/>
          <w:b/>
          <w:sz w:val="28"/>
          <w:u w:val="single"/>
          <w:lang w:val="es-ES"/>
        </w:rPr>
        <w:t>Normas de Envío Artículos Inéditos</w:t>
      </w:r>
    </w:p>
    <w:p w14:paraId="72190F2A" w14:textId="4667B22C" w:rsidR="0021614E" w:rsidRDefault="0021614E" w:rsidP="005F7E80">
      <w:pPr>
        <w:spacing w:after="120"/>
        <w:jc w:val="both"/>
        <w:rPr>
          <w:rFonts w:cstheme="minorHAnsi"/>
          <w:lang w:val="es-ES"/>
        </w:rPr>
      </w:pPr>
    </w:p>
    <w:p w14:paraId="1E75164B" w14:textId="62D823F6" w:rsidR="00066668" w:rsidRPr="005F1143" w:rsidRDefault="00066668" w:rsidP="005F7E80">
      <w:pPr>
        <w:spacing w:after="120"/>
        <w:jc w:val="both"/>
        <w:rPr>
          <w:rFonts w:cstheme="minorHAnsi"/>
          <w:lang w:val="es-ES"/>
        </w:rPr>
      </w:pPr>
      <w:r w:rsidRPr="005F1143">
        <w:rPr>
          <w:rFonts w:cstheme="minorHAnsi"/>
          <w:lang w:val="es-ES"/>
        </w:rPr>
        <w:t>El Comité Organizador de</w:t>
      </w:r>
      <w:r w:rsidR="00931BD1" w:rsidRPr="005F1143">
        <w:rPr>
          <w:rFonts w:cstheme="minorHAnsi"/>
          <w:lang w:val="es-ES"/>
        </w:rPr>
        <w:t>l</w:t>
      </w:r>
      <w:r w:rsidRPr="005F1143">
        <w:rPr>
          <w:rFonts w:cstheme="minorHAnsi"/>
          <w:lang w:val="es-ES"/>
        </w:rPr>
        <w:t xml:space="preserve"> </w:t>
      </w:r>
      <w:r w:rsidR="009145E0">
        <w:rPr>
          <w:rFonts w:cstheme="minorHAnsi"/>
          <w:i/>
          <w:iCs/>
          <w:lang w:val="es-ES"/>
        </w:rPr>
        <w:t xml:space="preserve">XIII Congreso </w:t>
      </w:r>
      <w:r w:rsidR="00CD05DD">
        <w:rPr>
          <w:rFonts w:cstheme="minorHAnsi"/>
          <w:i/>
          <w:iCs/>
          <w:lang w:val="es-ES"/>
        </w:rPr>
        <w:t xml:space="preserve">Iberoamericano </w:t>
      </w:r>
      <w:r w:rsidR="009145E0">
        <w:rPr>
          <w:rFonts w:cstheme="minorHAnsi"/>
          <w:i/>
          <w:iCs/>
          <w:lang w:val="es-ES"/>
        </w:rPr>
        <w:t xml:space="preserve">de </w:t>
      </w:r>
      <w:r w:rsidR="00CD05DD">
        <w:rPr>
          <w:rFonts w:cstheme="minorHAnsi"/>
          <w:i/>
          <w:iCs/>
          <w:lang w:val="es-ES"/>
        </w:rPr>
        <w:t xml:space="preserve">Investigación en </w:t>
      </w:r>
      <w:r w:rsidR="009145E0">
        <w:rPr>
          <w:rFonts w:cstheme="minorHAnsi"/>
          <w:i/>
          <w:iCs/>
          <w:lang w:val="es-ES"/>
        </w:rPr>
        <w:t xml:space="preserve">Gobernanza Universitaria e Instituciones </w:t>
      </w:r>
      <w:r w:rsidR="00CD05DD">
        <w:rPr>
          <w:rFonts w:cstheme="minorHAnsi"/>
          <w:i/>
          <w:iCs/>
          <w:lang w:val="es-ES"/>
        </w:rPr>
        <w:t>Educativas</w:t>
      </w:r>
      <w:r w:rsidR="0021614E">
        <w:rPr>
          <w:rFonts w:cstheme="minorHAnsi"/>
          <w:i/>
          <w:iCs/>
          <w:lang w:val="es-ES"/>
        </w:rPr>
        <w:t xml:space="preserve"> (CIIGUE)</w:t>
      </w:r>
      <w:r w:rsidR="00931BD1" w:rsidRPr="005F1143">
        <w:rPr>
          <w:rFonts w:cstheme="minorHAnsi"/>
          <w:lang w:val="es-ES"/>
        </w:rPr>
        <w:t>, i</w:t>
      </w:r>
      <w:r w:rsidRPr="005F1143">
        <w:rPr>
          <w:rFonts w:cstheme="minorHAnsi"/>
          <w:lang w:val="es-ES"/>
        </w:rPr>
        <w:t>nvita a las/los investigadores</w:t>
      </w:r>
      <w:r w:rsidR="00C71739" w:rsidRPr="005F1143">
        <w:rPr>
          <w:rFonts w:cstheme="minorHAnsi"/>
          <w:lang w:val="es-ES"/>
        </w:rPr>
        <w:t xml:space="preserve">/estudiantes </w:t>
      </w:r>
      <w:r w:rsidRPr="005F1143">
        <w:rPr>
          <w:rFonts w:cstheme="minorHAnsi"/>
          <w:lang w:val="es-ES"/>
        </w:rPr>
        <w:t xml:space="preserve">a presentar sus trabajos científicos. </w:t>
      </w:r>
    </w:p>
    <w:p w14:paraId="450D94B0" w14:textId="77777777" w:rsidR="005F7E80" w:rsidRDefault="00066668" w:rsidP="005F7E80">
      <w:pPr>
        <w:spacing w:after="120"/>
        <w:jc w:val="both"/>
        <w:rPr>
          <w:rFonts w:cstheme="minorHAnsi"/>
          <w:lang w:val="es-ES"/>
        </w:rPr>
      </w:pPr>
      <w:r w:rsidRPr="005F1143">
        <w:rPr>
          <w:rFonts w:cstheme="minorHAnsi"/>
          <w:lang w:val="es-ES"/>
        </w:rPr>
        <w:t xml:space="preserve">Para presentar los trabajos de investigación se deberá subir un resumen extendido (extended </w:t>
      </w:r>
      <w:proofErr w:type="spellStart"/>
      <w:r w:rsidRPr="005F1143">
        <w:rPr>
          <w:rFonts w:cstheme="minorHAnsi"/>
          <w:lang w:val="es-ES"/>
        </w:rPr>
        <w:t>abstract</w:t>
      </w:r>
      <w:proofErr w:type="spellEnd"/>
      <w:r w:rsidRPr="005F1143">
        <w:rPr>
          <w:rFonts w:cstheme="minorHAnsi"/>
          <w:lang w:val="es-ES"/>
        </w:rPr>
        <w:t>), el cual debe ser un reflejo completo de los puntos principales de su investigación, destacando el objetivo del estudio, la fundamentación teórica, la metodología utilizada en el trabajo, los resultados más relevantes, y las principales conclusiones. El trabajo puede ser escrito en español</w:t>
      </w:r>
      <w:r w:rsidR="0021614E">
        <w:rPr>
          <w:rFonts w:cstheme="minorHAnsi"/>
          <w:lang w:val="es-ES"/>
        </w:rPr>
        <w:t>, portugués</w:t>
      </w:r>
      <w:r w:rsidRPr="005F1143">
        <w:rPr>
          <w:rFonts w:cstheme="minorHAnsi"/>
          <w:lang w:val="es-ES"/>
        </w:rPr>
        <w:t xml:space="preserve"> o inglés. Debe incluir al menos 3 palabras claves (</w:t>
      </w:r>
      <w:proofErr w:type="spellStart"/>
      <w:r w:rsidRPr="005F1143">
        <w:rPr>
          <w:rFonts w:cstheme="minorHAnsi"/>
          <w:lang w:val="es-ES"/>
        </w:rPr>
        <w:t>key</w:t>
      </w:r>
      <w:proofErr w:type="spellEnd"/>
      <w:r w:rsidRPr="005F1143">
        <w:rPr>
          <w:rFonts w:cstheme="minorHAnsi"/>
          <w:lang w:val="es-ES"/>
        </w:rPr>
        <w:t xml:space="preserve"> </w:t>
      </w:r>
      <w:proofErr w:type="spellStart"/>
      <w:r w:rsidRPr="005F1143">
        <w:rPr>
          <w:rFonts w:cstheme="minorHAnsi"/>
          <w:lang w:val="es-ES"/>
        </w:rPr>
        <w:t>words</w:t>
      </w:r>
      <w:proofErr w:type="spellEnd"/>
      <w:r w:rsidRPr="005F1143">
        <w:rPr>
          <w:rFonts w:cstheme="minorHAnsi"/>
          <w:lang w:val="es-ES"/>
        </w:rPr>
        <w:t xml:space="preserve">). Cada investigadora o investigador puede enviar un máximo de dos resúmenes por </w:t>
      </w:r>
      <w:proofErr w:type="spellStart"/>
      <w:r w:rsidRPr="005F1143">
        <w:rPr>
          <w:rFonts w:cstheme="minorHAnsi"/>
          <w:lang w:val="es-ES"/>
        </w:rPr>
        <w:t>Track</w:t>
      </w:r>
      <w:proofErr w:type="spellEnd"/>
      <w:r w:rsidRPr="005F1143">
        <w:rPr>
          <w:rFonts w:cstheme="minorHAnsi"/>
          <w:lang w:val="es-ES"/>
        </w:rPr>
        <w:t xml:space="preserve"> como autor(a) principal.</w:t>
      </w:r>
      <w:r w:rsidR="005F1143">
        <w:rPr>
          <w:rFonts w:cstheme="minorHAnsi"/>
          <w:lang w:val="es-ES"/>
        </w:rPr>
        <w:t xml:space="preserve"> </w:t>
      </w:r>
    </w:p>
    <w:p w14:paraId="6B20F4D8" w14:textId="77777777" w:rsidR="005F7E80" w:rsidRPr="005F7E80" w:rsidRDefault="005F7E80" w:rsidP="005F7E80">
      <w:pPr>
        <w:spacing w:after="120"/>
        <w:ind w:right="38"/>
        <w:jc w:val="both"/>
        <w:rPr>
          <w:rFonts w:eastAsia="Palatino Linotype" w:cstheme="minorHAnsi"/>
          <w:b/>
          <w:color w:val="231F20"/>
          <w:spacing w:val="-2"/>
          <w:szCs w:val="28"/>
          <w:u w:val="single"/>
          <w:lang w:val="es-ES"/>
        </w:rPr>
      </w:pPr>
      <w:r w:rsidRPr="005F7E80">
        <w:rPr>
          <w:rFonts w:eastAsia="Palatino Linotype" w:cstheme="minorHAnsi"/>
          <w:b/>
          <w:color w:val="231F20"/>
          <w:spacing w:val="-2"/>
          <w:szCs w:val="28"/>
          <w:u w:val="single"/>
          <w:lang w:val="es-ES"/>
        </w:rPr>
        <w:t>Instrucciones generales</w:t>
      </w:r>
    </w:p>
    <w:p w14:paraId="1CDCF66F" w14:textId="5C8819F3" w:rsidR="00066668" w:rsidRPr="00B409E5" w:rsidRDefault="005F1143" w:rsidP="00B409E5">
      <w:pPr>
        <w:pStyle w:val="Prrafodelista"/>
        <w:numPr>
          <w:ilvl w:val="0"/>
          <w:numId w:val="3"/>
        </w:numPr>
        <w:spacing w:after="120"/>
        <w:jc w:val="both"/>
        <w:rPr>
          <w:rFonts w:cstheme="minorHAnsi"/>
          <w:sz w:val="22"/>
          <w:lang w:val="es-ES"/>
        </w:rPr>
      </w:pPr>
      <w:r w:rsidRPr="00B409E5">
        <w:rPr>
          <w:rFonts w:cstheme="minorHAnsi"/>
          <w:sz w:val="22"/>
          <w:lang w:val="es-ES"/>
        </w:rPr>
        <w:t>El resumen ext</w:t>
      </w:r>
      <w:r w:rsidR="00B409E5" w:rsidRPr="00B409E5">
        <w:rPr>
          <w:rFonts w:cstheme="minorHAnsi"/>
          <w:sz w:val="22"/>
          <w:lang w:val="es-ES"/>
        </w:rPr>
        <w:t>endido debe ser enviado en Word</w:t>
      </w:r>
      <w:r w:rsidRPr="00B409E5">
        <w:rPr>
          <w:rFonts w:cstheme="minorHAnsi"/>
          <w:sz w:val="22"/>
          <w:lang w:val="es-ES"/>
        </w:rPr>
        <w:t>.</w:t>
      </w:r>
    </w:p>
    <w:p w14:paraId="294B8323" w14:textId="77777777" w:rsidR="005F7E80" w:rsidRPr="005F7E80" w:rsidRDefault="005F7E80" w:rsidP="005F7E80">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El cuerpo del texto será redactado en letra Calibri, 11 puntos. Interlineado exacto y justificado, con espaciado anterior y posterior de 6 puntos.</w:t>
      </w:r>
    </w:p>
    <w:p w14:paraId="50F2A3F0" w14:textId="77777777" w:rsidR="005F7E80" w:rsidRPr="005F7E80" w:rsidRDefault="005F7E80" w:rsidP="005F7E80">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Los márgenes inferior y superior de 2 cm, el izquierdo de 3 cm y el derecho de 2,5 cm.</w:t>
      </w:r>
    </w:p>
    <w:p w14:paraId="0788204F" w14:textId="77777777" w:rsidR="005F7E80" w:rsidRPr="005F7E80" w:rsidRDefault="005F7E80" w:rsidP="005F7E80">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La extensión del documento será entre 3.000 y 8.000 palabras.</w:t>
      </w:r>
    </w:p>
    <w:p w14:paraId="0C4C1C51" w14:textId="77777777" w:rsidR="005F7E80" w:rsidRPr="005F7E80" w:rsidRDefault="005F7E80" w:rsidP="005F7E80">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Se utilizan las Normas APA 7</w:t>
      </w:r>
    </w:p>
    <w:p w14:paraId="5EE709F1" w14:textId="77777777" w:rsidR="005F7E80" w:rsidRPr="005F7E80" w:rsidRDefault="005F7E80" w:rsidP="005F7E80">
      <w:pPr>
        <w:pStyle w:val="Prrafodelista"/>
        <w:spacing w:after="120"/>
        <w:ind w:right="38"/>
        <w:jc w:val="both"/>
        <w:rPr>
          <w:rFonts w:eastAsia="Palatino Linotype" w:cstheme="minorHAnsi"/>
          <w:b/>
          <w:color w:val="231F20"/>
          <w:spacing w:val="-2"/>
          <w:sz w:val="20"/>
          <w:szCs w:val="20"/>
          <w:lang w:val="es-ES"/>
        </w:rPr>
      </w:pPr>
    </w:p>
    <w:p w14:paraId="583C1FD9" w14:textId="77777777" w:rsidR="00C76B48" w:rsidRPr="0021614E" w:rsidRDefault="00C76B48" w:rsidP="00C76B48">
      <w:pPr>
        <w:spacing w:before="240" w:after="240"/>
        <w:jc w:val="both"/>
        <w:rPr>
          <w:rFonts w:cstheme="minorHAnsi"/>
          <w:b/>
          <w:bCs/>
          <w:color w:val="4472C4" w:themeColor="accent1"/>
          <w:u w:val="single"/>
          <w:lang w:val="es-ES"/>
        </w:rPr>
      </w:pPr>
      <w:r w:rsidRPr="0021614E">
        <w:rPr>
          <w:rFonts w:cstheme="minorHAnsi"/>
          <w:b/>
          <w:bCs/>
          <w:color w:val="4472C4" w:themeColor="accent1"/>
          <w:u w:val="single"/>
          <w:lang w:val="es-ES"/>
        </w:rPr>
        <w:t>Plantilla de envío</w:t>
      </w:r>
    </w:p>
    <w:p w14:paraId="3B2B0F43" w14:textId="77777777" w:rsidR="005F7E80" w:rsidRPr="005F7E80" w:rsidRDefault="005F7E80" w:rsidP="005F7E80">
      <w:pPr>
        <w:spacing w:after="120"/>
        <w:ind w:right="38"/>
        <w:rPr>
          <w:rFonts w:eastAsia="Gill Sans MT" w:cstheme="minorHAnsi"/>
          <w:b/>
          <w:bCs/>
          <w:color w:val="0070C0"/>
          <w:sz w:val="20"/>
          <w:szCs w:val="20"/>
          <w:lang w:val="es-ES"/>
        </w:rPr>
      </w:pPr>
    </w:p>
    <w:p w14:paraId="7DCE8BA7" w14:textId="0B9BCA1C" w:rsidR="00B409E5" w:rsidRPr="005F1143" w:rsidRDefault="00B409E5" w:rsidP="00B409E5">
      <w:pPr>
        <w:spacing w:before="120" w:after="120"/>
        <w:contextualSpacing/>
        <w:rPr>
          <w:rFonts w:cstheme="minorHAnsi"/>
          <w:lang w:val="es-ES"/>
        </w:rPr>
      </w:pPr>
      <w:r w:rsidRPr="005F1143">
        <w:rPr>
          <w:rFonts w:cstheme="minorHAnsi"/>
          <w:b/>
          <w:lang w:val="es-ES"/>
        </w:rPr>
        <w:t>Inicio de recepción de artículos</w:t>
      </w:r>
      <w:r w:rsidRPr="005F1143">
        <w:rPr>
          <w:rFonts w:cstheme="minorHAnsi"/>
          <w:lang w:val="es-ES"/>
        </w:rPr>
        <w:t xml:space="preserve">: </w:t>
      </w:r>
      <w:r>
        <w:rPr>
          <w:rFonts w:cstheme="minorHAnsi"/>
          <w:lang w:val="es-ES"/>
        </w:rPr>
        <w:t>15</w:t>
      </w:r>
      <w:r w:rsidRPr="005F1143">
        <w:rPr>
          <w:rFonts w:cstheme="minorHAnsi"/>
          <w:lang w:val="es-ES"/>
        </w:rPr>
        <w:t xml:space="preserve"> de </w:t>
      </w:r>
      <w:r>
        <w:rPr>
          <w:rFonts w:cstheme="minorHAnsi"/>
          <w:lang w:val="es-ES"/>
        </w:rPr>
        <w:t>mayo</w:t>
      </w:r>
      <w:r w:rsidRPr="005F1143">
        <w:rPr>
          <w:rFonts w:cstheme="minorHAnsi"/>
          <w:lang w:val="es-ES"/>
        </w:rPr>
        <w:t xml:space="preserve"> de 202</w:t>
      </w:r>
      <w:r>
        <w:rPr>
          <w:rFonts w:cstheme="minorHAnsi"/>
          <w:lang w:val="es-ES"/>
        </w:rPr>
        <w:t>5</w:t>
      </w:r>
      <w:r w:rsidRPr="005F1143">
        <w:rPr>
          <w:rFonts w:cstheme="minorHAnsi"/>
          <w:lang w:val="es-ES"/>
        </w:rPr>
        <w:br/>
      </w:r>
      <w:r w:rsidRPr="005F1143">
        <w:rPr>
          <w:rFonts w:cstheme="minorHAnsi"/>
          <w:b/>
          <w:lang w:val="es-ES"/>
        </w:rPr>
        <w:t>Fecha de término de recepción de artículos</w:t>
      </w:r>
      <w:r w:rsidRPr="005F1143">
        <w:rPr>
          <w:rFonts w:cstheme="minorHAnsi"/>
          <w:lang w:val="es-ES"/>
        </w:rPr>
        <w:t xml:space="preserve">: </w:t>
      </w:r>
      <w:r>
        <w:rPr>
          <w:rFonts w:cstheme="minorHAnsi"/>
          <w:lang w:val="es-ES"/>
        </w:rPr>
        <w:t>31</w:t>
      </w:r>
      <w:r w:rsidRPr="005F1143">
        <w:rPr>
          <w:rFonts w:cstheme="minorHAnsi"/>
          <w:lang w:val="es-ES"/>
        </w:rPr>
        <w:t xml:space="preserve"> </w:t>
      </w:r>
      <w:r>
        <w:rPr>
          <w:rFonts w:cstheme="minorHAnsi"/>
          <w:lang w:val="es-ES"/>
        </w:rPr>
        <w:t>de julio</w:t>
      </w:r>
      <w:r w:rsidRPr="005F1143">
        <w:rPr>
          <w:rFonts w:cstheme="minorHAnsi"/>
          <w:lang w:val="es-ES"/>
        </w:rPr>
        <w:t xml:space="preserve"> de 202</w:t>
      </w:r>
      <w:r>
        <w:rPr>
          <w:rFonts w:cstheme="minorHAnsi"/>
          <w:lang w:val="es-ES"/>
        </w:rPr>
        <w:t>5</w:t>
      </w:r>
    </w:p>
    <w:p w14:paraId="77D089D7" w14:textId="77777777" w:rsidR="00B409E5" w:rsidRDefault="00B409E5" w:rsidP="00B409E5">
      <w:pPr>
        <w:spacing w:before="120" w:after="120"/>
        <w:contextualSpacing/>
        <w:rPr>
          <w:rFonts w:cstheme="minorHAnsi"/>
          <w:lang w:val="es-ES"/>
        </w:rPr>
      </w:pPr>
      <w:r w:rsidRPr="005F1143">
        <w:rPr>
          <w:rFonts w:cstheme="minorHAnsi"/>
          <w:b/>
          <w:lang w:val="es-ES"/>
        </w:rPr>
        <w:t>Fecha de término de recepción de artículos extendida</w:t>
      </w:r>
      <w:r w:rsidRPr="005F1143">
        <w:rPr>
          <w:rFonts w:cstheme="minorHAnsi"/>
          <w:lang w:val="es-ES"/>
        </w:rPr>
        <w:t xml:space="preserve">: </w:t>
      </w:r>
      <w:r>
        <w:rPr>
          <w:rFonts w:cstheme="minorHAnsi"/>
          <w:lang w:val="es-ES"/>
        </w:rPr>
        <w:t>15 agosto de 2025</w:t>
      </w:r>
    </w:p>
    <w:p w14:paraId="1644E6D5" w14:textId="77777777" w:rsidR="00B409E5" w:rsidRDefault="00B409E5" w:rsidP="00B409E5">
      <w:pPr>
        <w:spacing w:before="120" w:after="120"/>
        <w:contextualSpacing/>
        <w:rPr>
          <w:rFonts w:cstheme="minorHAnsi"/>
          <w:lang w:val="es-ES"/>
        </w:rPr>
      </w:pPr>
      <w:r w:rsidRPr="005F1143">
        <w:rPr>
          <w:rFonts w:cstheme="minorHAnsi"/>
          <w:b/>
          <w:lang w:val="es-ES"/>
        </w:rPr>
        <w:t xml:space="preserve">Fecha de </w:t>
      </w:r>
      <w:r>
        <w:rPr>
          <w:rFonts w:cstheme="minorHAnsi"/>
          <w:b/>
          <w:lang w:val="es-ES"/>
        </w:rPr>
        <w:t>Notificación</w:t>
      </w:r>
      <w:r w:rsidRPr="005F1143">
        <w:rPr>
          <w:rFonts w:cstheme="minorHAnsi"/>
          <w:b/>
          <w:lang w:val="es-ES"/>
        </w:rPr>
        <w:t xml:space="preserve"> de artículos </w:t>
      </w:r>
      <w:r>
        <w:rPr>
          <w:rFonts w:cstheme="minorHAnsi"/>
          <w:b/>
          <w:lang w:val="es-ES"/>
        </w:rPr>
        <w:t>aceptados</w:t>
      </w:r>
      <w:r w:rsidRPr="005F1143">
        <w:rPr>
          <w:rFonts w:cstheme="minorHAnsi"/>
          <w:lang w:val="es-ES"/>
        </w:rPr>
        <w:t>: 1</w:t>
      </w:r>
      <w:r>
        <w:rPr>
          <w:rFonts w:cstheme="minorHAnsi"/>
          <w:lang w:val="es-ES"/>
        </w:rPr>
        <w:t>0 septiembre</w:t>
      </w:r>
      <w:r w:rsidRPr="005F1143">
        <w:rPr>
          <w:rFonts w:cstheme="minorHAnsi"/>
          <w:lang w:val="es-ES"/>
        </w:rPr>
        <w:t xml:space="preserve"> de 202</w:t>
      </w:r>
      <w:r>
        <w:rPr>
          <w:rFonts w:cstheme="minorHAnsi"/>
          <w:lang w:val="es-ES"/>
        </w:rPr>
        <w:t>5</w:t>
      </w:r>
    </w:p>
    <w:p w14:paraId="6C58383E" w14:textId="77777777" w:rsidR="00B409E5" w:rsidRDefault="00B409E5" w:rsidP="00B409E5">
      <w:pPr>
        <w:spacing w:after="120"/>
        <w:jc w:val="both"/>
        <w:rPr>
          <w:rFonts w:cstheme="minorHAnsi"/>
          <w:b/>
          <w:lang w:val="es-ES"/>
        </w:rPr>
      </w:pPr>
    </w:p>
    <w:p w14:paraId="3609A839" w14:textId="2B8756AB" w:rsidR="005F7E80" w:rsidRDefault="005F7E80" w:rsidP="005F7E80">
      <w:pPr>
        <w:spacing w:after="120"/>
        <w:jc w:val="both"/>
        <w:rPr>
          <w:rFonts w:cstheme="minorHAnsi"/>
          <w:b/>
          <w:lang w:val="es-ES"/>
        </w:rPr>
      </w:pPr>
    </w:p>
    <w:p w14:paraId="0214AE4C" w14:textId="6E6F5AB8" w:rsidR="005F7E80" w:rsidRDefault="005F7E80" w:rsidP="005F7E80">
      <w:pPr>
        <w:spacing w:after="120"/>
        <w:jc w:val="both"/>
        <w:rPr>
          <w:rFonts w:cstheme="minorHAnsi"/>
          <w:b/>
          <w:lang w:val="es-ES"/>
        </w:rPr>
      </w:pPr>
    </w:p>
    <w:p w14:paraId="40F83F21" w14:textId="0E9AB054" w:rsidR="005F7E80" w:rsidRDefault="005F7E80" w:rsidP="005F7E80">
      <w:pPr>
        <w:spacing w:after="120"/>
        <w:jc w:val="both"/>
        <w:rPr>
          <w:rFonts w:cstheme="minorHAnsi"/>
          <w:b/>
          <w:lang w:val="es-ES"/>
        </w:rPr>
      </w:pPr>
    </w:p>
    <w:p w14:paraId="5F6B4A19" w14:textId="32069B24" w:rsidR="005F7E80" w:rsidRDefault="005F7E80" w:rsidP="005F7E80">
      <w:pPr>
        <w:spacing w:after="120"/>
        <w:jc w:val="both"/>
        <w:rPr>
          <w:rFonts w:cstheme="minorHAnsi"/>
          <w:b/>
          <w:lang w:val="es-ES"/>
        </w:rPr>
      </w:pPr>
    </w:p>
    <w:p w14:paraId="427A89CC" w14:textId="72052927" w:rsidR="005F7E80" w:rsidRDefault="005F7E80" w:rsidP="005F7E80">
      <w:pPr>
        <w:spacing w:after="120"/>
        <w:jc w:val="both"/>
        <w:rPr>
          <w:rFonts w:cstheme="minorHAnsi"/>
          <w:b/>
          <w:lang w:val="es-ES"/>
        </w:rPr>
      </w:pPr>
    </w:p>
    <w:p w14:paraId="4B08B966" w14:textId="28BD5E30" w:rsidR="005F7E80" w:rsidRDefault="005F7E80" w:rsidP="005F7E80">
      <w:pPr>
        <w:spacing w:after="120"/>
        <w:jc w:val="both"/>
        <w:rPr>
          <w:rFonts w:cstheme="minorHAnsi"/>
          <w:b/>
          <w:lang w:val="es-ES"/>
        </w:rPr>
      </w:pPr>
    </w:p>
    <w:p w14:paraId="03D33301" w14:textId="58585F7D" w:rsidR="005F7E80" w:rsidRDefault="005F7E80" w:rsidP="005F7E80">
      <w:pPr>
        <w:spacing w:after="120"/>
        <w:jc w:val="both"/>
        <w:rPr>
          <w:rFonts w:cstheme="minorHAnsi"/>
          <w:b/>
          <w:lang w:val="es-ES"/>
        </w:rPr>
      </w:pPr>
    </w:p>
    <w:p w14:paraId="51542C1B" w14:textId="252CDEA7" w:rsidR="005F7E80" w:rsidRDefault="005F7E80" w:rsidP="005F7E80">
      <w:pPr>
        <w:spacing w:after="120"/>
        <w:jc w:val="both"/>
        <w:rPr>
          <w:rFonts w:cstheme="minorHAnsi"/>
          <w:b/>
          <w:lang w:val="es-ES"/>
        </w:rPr>
      </w:pPr>
    </w:p>
    <w:p w14:paraId="45667426" w14:textId="0682BA96" w:rsidR="005F7E80" w:rsidRDefault="005F7E80" w:rsidP="005F7E80">
      <w:pPr>
        <w:spacing w:after="120"/>
        <w:jc w:val="both"/>
        <w:rPr>
          <w:rFonts w:cstheme="minorHAnsi"/>
          <w:b/>
          <w:lang w:val="es-ES"/>
        </w:rPr>
      </w:pPr>
    </w:p>
    <w:p w14:paraId="603CCBBB" w14:textId="1760AA77" w:rsidR="005F7E80" w:rsidRDefault="005F7E80" w:rsidP="005F7E80">
      <w:pPr>
        <w:spacing w:after="120"/>
        <w:jc w:val="both"/>
        <w:rPr>
          <w:rFonts w:cstheme="minorHAnsi"/>
          <w:b/>
          <w:lang w:val="es-ES"/>
        </w:rPr>
      </w:pPr>
    </w:p>
    <w:p w14:paraId="72784F6D" w14:textId="0C8BEB48" w:rsidR="005F7E80" w:rsidRDefault="005F7E80" w:rsidP="005F7E80">
      <w:pPr>
        <w:spacing w:after="120"/>
        <w:jc w:val="both"/>
        <w:rPr>
          <w:rFonts w:cstheme="minorHAnsi"/>
          <w:b/>
          <w:lang w:val="es-ES"/>
        </w:rPr>
      </w:pPr>
    </w:p>
    <w:p w14:paraId="6ECDE52C" w14:textId="6BDDB5C7" w:rsidR="005F7E80" w:rsidRDefault="005F7E80" w:rsidP="005F7E80">
      <w:pPr>
        <w:spacing w:after="120"/>
        <w:jc w:val="both"/>
        <w:rPr>
          <w:rFonts w:cstheme="minorHAnsi"/>
          <w:b/>
          <w:lang w:val="es-ES"/>
        </w:rPr>
      </w:pPr>
    </w:p>
    <w:p w14:paraId="6DBA53D1" w14:textId="053A3E35" w:rsidR="0021614E" w:rsidRPr="005F7E80" w:rsidRDefault="0021614E" w:rsidP="005F7E80">
      <w:pPr>
        <w:spacing w:after="120"/>
        <w:jc w:val="center"/>
        <w:rPr>
          <w:rFonts w:cstheme="minorHAnsi"/>
          <w:b/>
          <w:sz w:val="28"/>
          <w:u w:val="single"/>
          <w:lang w:val="es-ES"/>
        </w:rPr>
      </w:pPr>
      <w:r w:rsidRPr="005F7E80">
        <w:rPr>
          <w:rFonts w:cstheme="minorHAnsi"/>
          <w:b/>
          <w:sz w:val="28"/>
          <w:u w:val="single"/>
          <w:lang w:val="es-ES"/>
        </w:rPr>
        <w:lastRenderedPageBreak/>
        <w:t>Normas de Envío Socialización de Investigaciones</w:t>
      </w:r>
      <w:r w:rsidR="00C76B48">
        <w:rPr>
          <w:rFonts w:cstheme="minorHAnsi"/>
          <w:b/>
          <w:sz w:val="28"/>
          <w:u w:val="single"/>
          <w:lang w:val="es-ES"/>
        </w:rPr>
        <w:t xml:space="preserve"> Publicadas</w:t>
      </w:r>
    </w:p>
    <w:p w14:paraId="49BED4DE" w14:textId="5DC16C81" w:rsidR="003E2E0B" w:rsidRPr="00931BD1" w:rsidRDefault="003E2E0B" w:rsidP="005F7E80">
      <w:pPr>
        <w:spacing w:after="120"/>
        <w:jc w:val="both"/>
        <w:rPr>
          <w:rFonts w:cstheme="minorHAnsi"/>
          <w:lang w:val="es-ES"/>
        </w:rPr>
      </w:pPr>
    </w:p>
    <w:p w14:paraId="3D8F9772" w14:textId="2BF22812" w:rsidR="005F1143" w:rsidRPr="005F1143" w:rsidRDefault="00CD05DD" w:rsidP="005F7E80">
      <w:pPr>
        <w:spacing w:after="120"/>
        <w:jc w:val="both"/>
        <w:rPr>
          <w:rFonts w:cstheme="minorHAnsi"/>
          <w:lang w:val="es-ES"/>
        </w:rPr>
      </w:pPr>
      <w:r w:rsidRPr="005F1143">
        <w:rPr>
          <w:rFonts w:cstheme="minorHAnsi"/>
          <w:lang w:val="es-ES"/>
        </w:rPr>
        <w:t xml:space="preserve">El Comité Organizador del </w:t>
      </w:r>
      <w:r>
        <w:rPr>
          <w:rFonts w:cstheme="minorHAnsi"/>
          <w:i/>
          <w:iCs/>
          <w:lang w:val="es-ES"/>
        </w:rPr>
        <w:t>XIII Congreso Iberoamericano de Investigación en Gobernanza Universitaria e Instituciones Educativas,</w:t>
      </w:r>
      <w:r w:rsidR="005F1143" w:rsidRPr="005F1143">
        <w:rPr>
          <w:rFonts w:cstheme="minorHAnsi"/>
          <w:lang w:val="es-ES"/>
        </w:rPr>
        <w:t xml:space="preserve"> invita a las/los investigadores/estudiantes a presentar sus trabajos científicos</w:t>
      </w:r>
      <w:r w:rsidR="00C76B48">
        <w:rPr>
          <w:rFonts w:cstheme="minorHAnsi"/>
          <w:lang w:val="es-ES"/>
        </w:rPr>
        <w:t xml:space="preserve"> ya publicados con el propósito de socializar los principales hallazgos y aportar a su visibilidad</w:t>
      </w:r>
      <w:r w:rsidR="005F1143" w:rsidRPr="005F1143">
        <w:rPr>
          <w:rFonts w:cstheme="minorHAnsi"/>
          <w:lang w:val="es-ES"/>
        </w:rPr>
        <w:t xml:space="preserve">. </w:t>
      </w:r>
    </w:p>
    <w:p w14:paraId="056B6018" w14:textId="7704F5D2" w:rsidR="005F1143" w:rsidRDefault="005F1143" w:rsidP="005F7E80">
      <w:pPr>
        <w:spacing w:after="120"/>
        <w:jc w:val="both"/>
        <w:rPr>
          <w:rFonts w:cstheme="minorHAnsi"/>
          <w:lang w:val="es-ES"/>
        </w:rPr>
      </w:pPr>
      <w:r w:rsidRPr="005F1143">
        <w:rPr>
          <w:rFonts w:cstheme="minorHAnsi"/>
          <w:lang w:val="es-ES"/>
        </w:rPr>
        <w:t>Para presentar los trabajos de investigación se deberá subir un resumen (</w:t>
      </w:r>
      <w:proofErr w:type="spellStart"/>
      <w:r w:rsidRPr="005F1143">
        <w:rPr>
          <w:rFonts w:cstheme="minorHAnsi"/>
          <w:lang w:val="es-ES"/>
        </w:rPr>
        <w:t>abstract</w:t>
      </w:r>
      <w:proofErr w:type="spellEnd"/>
      <w:r w:rsidRPr="005F1143">
        <w:rPr>
          <w:rFonts w:cstheme="minorHAnsi"/>
          <w:lang w:val="es-ES"/>
        </w:rPr>
        <w:t xml:space="preserve">), el cual debe ser un reflejo de los puntos </w:t>
      </w:r>
      <w:r w:rsidR="00D668EB">
        <w:rPr>
          <w:rFonts w:cstheme="minorHAnsi"/>
          <w:lang w:val="es-ES"/>
        </w:rPr>
        <w:t>principales de su investigación</w:t>
      </w:r>
      <w:r w:rsidRPr="005F1143">
        <w:rPr>
          <w:rFonts w:cstheme="minorHAnsi"/>
          <w:lang w:val="es-ES"/>
        </w:rPr>
        <w:t>. El trabajo puede ser escrito en español</w:t>
      </w:r>
      <w:r w:rsidR="0021614E">
        <w:rPr>
          <w:rFonts w:cstheme="minorHAnsi"/>
          <w:lang w:val="es-ES"/>
        </w:rPr>
        <w:t>, portugués</w:t>
      </w:r>
      <w:r w:rsidRPr="005F1143">
        <w:rPr>
          <w:rFonts w:cstheme="minorHAnsi"/>
          <w:lang w:val="es-ES"/>
        </w:rPr>
        <w:t xml:space="preserve"> o inglés</w:t>
      </w:r>
      <w:r w:rsidR="00D668EB">
        <w:rPr>
          <w:rFonts w:cstheme="minorHAnsi"/>
          <w:lang w:val="es-ES"/>
        </w:rPr>
        <w:t>, con una traducción al español</w:t>
      </w:r>
      <w:r w:rsidRPr="005F1143">
        <w:rPr>
          <w:rFonts w:cstheme="minorHAnsi"/>
          <w:lang w:val="es-ES"/>
        </w:rPr>
        <w:t xml:space="preserve">. Cada investigadora o investigador puede enviar un máximo </w:t>
      </w:r>
      <w:r w:rsidR="00D668EB">
        <w:rPr>
          <w:rFonts w:cstheme="minorHAnsi"/>
          <w:lang w:val="es-ES"/>
        </w:rPr>
        <w:t>un resumen como autor principal</w:t>
      </w:r>
      <w:r>
        <w:rPr>
          <w:rFonts w:cstheme="minorHAnsi"/>
          <w:lang w:val="es-ES"/>
        </w:rPr>
        <w:t xml:space="preserve"> (extendido o modalidad socialización)</w:t>
      </w:r>
      <w:r w:rsidRPr="005F1143">
        <w:rPr>
          <w:rFonts w:cstheme="minorHAnsi"/>
          <w:lang w:val="es-ES"/>
        </w:rPr>
        <w:t xml:space="preserve"> por </w:t>
      </w:r>
      <w:proofErr w:type="spellStart"/>
      <w:r w:rsidRPr="005F1143">
        <w:rPr>
          <w:rFonts w:cstheme="minorHAnsi"/>
          <w:lang w:val="es-ES"/>
        </w:rPr>
        <w:t>Track</w:t>
      </w:r>
      <w:proofErr w:type="spellEnd"/>
      <w:r w:rsidRPr="005F1143">
        <w:rPr>
          <w:rFonts w:cstheme="minorHAnsi"/>
          <w:lang w:val="es-ES"/>
        </w:rPr>
        <w:t xml:space="preserve"> como autor(a) principal.</w:t>
      </w:r>
      <w:r>
        <w:rPr>
          <w:rFonts w:cstheme="minorHAnsi"/>
          <w:lang w:val="es-ES"/>
        </w:rPr>
        <w:t xml:space="preserve"> Referencias APA7.</w:t>
      </w:r>
    </w:p>
    <w:p w14:paraId="0C95754F" w14:textId="5CC2198F" w:rsidR="00C76B48" w:rsidRDefault="00C76B48" w:rsidP="005F7E80">
      <w:pPr>
        <w:spacing w:after="120"/>
        <w:jc w:val="both"/>
        <w:rPr>
          <w:rFonts w:cstheme="minorHAnsi"/>
          <w:lang w:val="es-ES"/>
        </w:rPr>
      </w:pPr>
    </w:p>
    <w:p w14:paraId="58D1F736" w14:textId="77777777" w:rsidR="00C76B48" w:rsidRPr="005F7E80" w:rsidRDefault="00C76B48" w:rsidP="00C76B48">
      <w:pPr>
        <w:spacing w:after="120"/>
        <w:ind w:right="38"/>
        <w:jc w:val="both"/>
        <w:rPr>
          <w:rFonts w:eastAsia="Palatino Linotype" w:cstheme="minorHAnsi"/>
          <w:b/>
          <w:color w:val="231F20"/>
          <w:spacing w:val="-2"/>
          <w:szCs w:val="28"/>
          <w:u w:val="single"/>
          <w:lang w:val="es-ES"/>
        </w:rPr>
      </w:pPr>
      <w:r w:rsidRPr="005F7E80">
        <w:rPr>
          <w:rFonts w:eastAsia="Palatino Linotype" w:cstheme="minorHAnsi"/>
          <w:b/>
          <w:color w:val="231F20"/>
          <w:spacing w:val="-2"/>
          <w:szCs w:val="28"/>
          <w:u w:val="single"/>
          <w:lang w:val="es-ES"/>
        </w:rPr>
        <w:t>Instrucciones generales</w:t>
      </w:r>
    </w:p>
    <w:p w14:paraId="4FDF2566" w14:textId="77777777" w:rsidR="00D668EB" w:rsidRDefault="00C76B48" w:rsidP="00C76B48">
      <w:pPr>
        <w:pStyle w:val="Prrafodelista"/>
        <w:numPr>
          <w:ilvl w:val="0"/>
          <w:numId w:val="3"/>
        </w:numPr>
        <w:spacing w:after="120"/>
        <w:jc w:val="both"/>
        <w:rPr>
          <w:rFonts w:cstheme="minorHAnsi"/>
          <w:sz w:val="22"/>
          <w:lang w:val="es-ES"/>
        </w:rPr>
      </w:pPr>
      <w:r w:rsidRPr="00B409E5">
        <w:rPr>
          <w:rFonts w:cstheme="minorHAnsi"/>
          <w:sz w:val="22"/>
          <w:lang w:val="es-ES"/>
        </w:rPr>
        <w:t xml:space="preserve">El resumen debe ser </w:t>
      </w:r>
      <w:r>
        <w:rPr>
          <w:rFonts w:cstheme="minorHAnsi"/>
          <w:sz w:val="22"/>
          <w:lang w:val="es-ES"/>
        </w:rPr>
        <w:t>subido a</w:t>
      </w:r>
      <w:r w:rsidRPr="00B409E5">
        <w:rPr>
          <w:rFonts w:cstheme="minorHAnsi"/>
          <w:sz w:val="22"/>
          <w:lang w:val="es-ES"/>
        </w:rPr>
        <w:t xml:space="preserve"> en Word.</w:t>
      </w:r>
    </w:p>
    <w:p w14:paraId="34D39C5E" w14:textId="77777777" w:rsidR="00D668EB" w:rsidRPr="00D668EB" w:rsidRDefault="00D668EB" w:rsidP="00C76B48">
      <w:pPr>
        <w:pStyle w:val="Prrafodelista"/>
        <w:numPr>
          <w:ilvl w:val="0"/>
          <w:numId w:val="3"/>
        </w:numPr>
        <w:spacing w:after="120"/>
        <w:jc w:val="both"/>
        <w:rPr>
          <w:rFonts w:eastAsia="Palatino Linotype" w:cstheme="minorHAnsi"/>
          <w:color w:val="231F20"/>
          <w:spacing w:val="-2"/>
          <w:sz w:val="22"/>
          <w:szCs w:val="20"/>
          <w:lang w:val="es-ES"/>
        </w:rPr>
      </w:pPr>
      <w:r w:rsidRPr="00D668EB">
        <w:rPr>
          <w:rFonts w:eastAsia="Palatino Linotype" w:cstheme="minorHAnsi"/>
          <w:color w:val="231F20"/>
          <w:spacing w:val="-2"/>
          <w:sz w:val="22"/>
          <w:szCs w:val="20"/>
          <w:lang w:val="es-ES"/>
        </w:rPr>
        <w:t>Máximo de 500 palabras</w:t>
      </w:r>
      <w:r>
        <w:rPr>
          <w:rFonts w:eastAsia="Palatino Linotype" w:cstheme="minorHAnsi"/>
          <w:color w:val="231F20"/>
          <w:spacing w:val="-2"/>
          <w:sz w:val="22"/>
          <w:szCs w:val="20"/>
          <w:lang w:val="es-ES"/>
        </w:rPr>
        <w:t xml:space="preserve">, resguardando que contenga </w:t>
      </w:r>
      <w:r w:rsidRPr="00D668EB">
        <w:rPr>
          <w:rFonts w:eastAsia="Palatino Linotype" w:cstheme="minorHAnsi"/>
          <w:color w:val="231F20"/>
          <w:spacing w:val="-2"/>
          <w:sz w:val="22"/>
          <w:szCs w:val="20"/>
          <w:lang w:val="es-ES"/>
        </w:rPr>
        <w:t>objetivo del estudio, la fundamentación teórica, la metodología utilizada en el trabajo, los resultados más relevantes, y las principales conclusiones.</w:t>
      </w:r>
      <w:r w:rsidRPr="00D668EB">
        <w:rPr>
          <w:rFonts w:cstheme="minorHAnsi"/>
          <w:lang w:val="es-ES"/>
        </w:rPr>
        <w:t xml:space="preserve"> </w:t>
      </w:r>
    </w:p>
    <w:p w14:paraId="0A05C26A" w14:textId="1BDC1978" w:rsidR="00C76B48" w:rsidRDefault="00D668EB" w:rsidP="00C76B48">
      <w:pPr>
        <w:pStyle w:val="Prrafodelista"/>
        <w:numPr>
          <w:ilvl w:val="0"/>
          <w:numId w:val="3"/>
        </w:numPr>
        <w:spacing w:after="120"/>
        <w:jc w:val="both"/>
        <w:rPr>
          <w:rFonts w:eastAsia="Palatino Linotype" w:cstheme="minorHAnsi"/>
          <w:color w:val="231F20"/>
          <w:spacing w:val="-2"/>
          <w:sz w:val="22"/>
          <w:szCs w:val="20"/>
          <w:lang w:val="es-ES"/>
        </w:rPr>
      </w:pPr>
      <w:r w:rsidRPr="00D668EB">
        <w:rPr>
          <w:rFonts w:eastAsia="Palatino Linotype" w:cstheme="minorHAnsi"/>
          <w:color w:val="231F20"/>
          <w:spacing w:val="-2"/>
          <w:sz w:val="22"/>
          <w:szCs w:val="20"/>
          <w:lang w:val="es-ES"/>
        </w:rPr>
        <w:t>Debe incluir al menos 3 palabras claves (</w:t>
      </w:r>
      <w:proofErr w:type="spellStart"/>
      <w:r w:rsidRPr="00D668EB">
        <w:rPr>
          <w:rFonts w:eastAsia="Palatino Linotype" w:cstheme="minorHAnsi"/>
          <w:color w:val="231F20"/>
          <w:spacing w:val="-2"/>
          <w:sz w:val="22"/>
          <w:szCs w:val="20"/>
          <w:lang w:val="es-ES"/>
        </w:rPr>
        <w:t>key</w:t>
      </w:r>
      <w:proofErr w:type="spellEnd"/>
      <w:r w:rsidRPr="00D668EB">
        <w:rPr>
          <w:rFonts w:eastAsia="Palatino Linotype" w:cstheme="minorHAnsi"/>
          <w:color w:val="231F20"/>
          <w:spacing w:val="-2"/>
          <w:sz w:val="22"/>
          <w:szCs w:val="20"/>
          <w:lang w:val="es-ES"/>
        </w:rPr>
        <w:t xml:space="preserve"> </w:t>
      </w:r>
      <w:proofErr w:type="spellStart"/>
      <w:r w:rsidRPr="00D668EB">
        <w:rPr>
          <w:rFonts w:eastAsia="Palatino Linotype" w:cstheme="minorHAnsi"/>
          <w:color w:val="231F20"/>
          <w:spacing w:val="-2"/>
          <w:sz w:val="22"/>
          <w:szCs w:val="20"/>
          <w:lang w:val="es-ES"/>
        </w:rPr>
        <w:t>words</w:t>
      </w:r>
      <w:proofErr w:type="spellEnd"/>
      <w:r w:rsidRPr="00D668EB">
        <w:rPr>
          <w:rFonts w:eastAsia="Palatino Linotype" w:cstheme="minorHAnsi"/>
          <w:color w:val="231F20"/>
          <w:spacing w:val="-2"/>
          <w:sz w:val="22"/>
          <w:szCs w:val="20"/>
          <w:lang w:val="es-ES"/>
        </w:rPr>
        <w:t>).</w:t>
      </w:r>
    </w:p>
    <w:p w14:paraId="65C9C5DE" w14:textId="7CFC1012" w:rsidR="00D668EB" w:rsidRPr="00D668EB" w:rsidRDefault="00D668EB" w:rsidP="00C76B48">
      <w:pPr>
        <w:pStyle w:val="Prrafodelista"/>
        <w:numPr>
          <w:ilvl w:val="0"/>
          <w:numId w:val="3"/>
        </w:numPr>
        <w:spacing w:after="120"/>
        <w:jc w:val="both"/>
        <w:rPr>
          <w:rFonts w:eastAsia="Palatino Linotype" w:cstheme="minorHAnsi"/>
          <w:color w:val="231F20"/>
          <w:spacing w:val="-2"/>
          <w:sz w:val="22"/>
          <w:szCs w:val="20"/>
          <w:lang w:val="es-ES"/>
        </w:rPr>
      </w:pPr>
      <w:r w:rsidRPr="00D668EB">
        <w:rPr>
          <w:rFonts w:eastAsia="Palatino Linotype" w:cstheme="minorHAnsi"/>
          <w:color w:val="231F20"/>
          <w:spacing w:val="-2"/>
          <w:sz w:val="22"/>
          <w:szCs w:val="20"/>
          <w:lang w:val="es-ES"/>
        </w:rPr>
        <w:t>El trabajo puede ser escrito en español, portugués o inglés</w:t>
      </w:r>
      <w:r>
        <w:rPr>
          <w:rFonts w:eastAsia="Palatino Linotype" w:cstheme="minorHAnsi"/>
          <w:color w:val="231F20"/>
          <w:spacing w:val="-2"/>
          <w:sz w:val="22"/>
          <w:szCs w:val="20"/>
          <w:lang w:val="es-ES"/>
        </w:rPr>
        <w:t>, resguardando enviarlo en dos idiomas a lo menos.</w:t>
      </w:r>
    </w:p>
    <w:p w14:paraId="1A001049" w14:textId="77777777" w:rsidR="00C76B48" w:rsidRPr="005F7E80" w:rsidRDefault="00C76B48" w:rsidP="00C76B48">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El cuerpo del texto será redactado en letra Calibri, 11 puntos. Interlineado exacto y justificado, con espaciado anterior y posterior de 6 puntos.</w:t>
      </w:r>
    </w:p>
    <w:p w14:paraId="0F7D87B4" w14:textId="77777777" w:rsidR="00C76B48" w:rsidRPr="005F7E80" w:rsidRDefault="00C76B48" w:rsidP="00C76B48">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Los márgenes inferior y superior de 2 cm, el izquierdo de 3 cm y el derecho de 2,5 cm.</w:t>
      </w:r>
    </w:p>
    <w:p w14:paraId="5DCBCD4B" w14:textId="0FD6C6CE" w:rsidR="00C76B48" w:rsidRPr="005F7E80" w:rsidRDefault="00C76B48" w:rsidP="00C76B48">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Pr>
          <w:rFonts w:eastAsia="Palatino Linotype" w:cstheme="minorHAnsi"/>
          <w:color w:val="231F20"/>
          <w:spacing w:val="-2"/>
          <w:sz w:val="22"/>
          <w:szCs w:val="20"/>
          <w:lang w:val="es-ES"/>
        </w:rPr>
        <w:t>Se solicita adjuntar la publicación realizada</w:t>
      </w:r>
      <w:r w:rsidRPr="005F7E80">
        <w:rPr>
          <w:rFonts w:eastAsia="Palatino Linotype" w:cstheme="minorHAnsi"/>
          <w:color w:val="231F20"/>
          <w:spacing w:val="-2"/>
          <w:sz w:val="22"/>
          <w:szCs w:val="20"/>
          <w:lang w:val="es-ES"/>
        </w:rPr>
        <w:t>.</w:t>
      </w:r>
    </w:p>
    <w:p w14:paraId="6E8FAC55" w14:textId="77777777" w:rsidR="00C76B48" w:rsidRPr="005F7E80" w:rsidRDefault="00C76B48" w:rsidP="00C76B48">
      <w:pPr>
        <w:pStyle w:val="Prrafodelista"/>
        <w:widowControl w:val="0"/>
        <w:numPr>
          <w:ilvl w:val="0"/>
          <w:numId w:val="2"/>
        </w:numPr>
        <w:spacing w:before="120" w:after="120"/>
        <w:ind w:left="714" w:right="40" w:hanging="357"/>
        <w:jc w:val="both"/>
        <w:rPr>
          <w:rFonts w:eastAsia="Palatino Linotype" w:cstheme="minorHAnsi"/>
          <w:color w:val="231F20"/>
          <w:spacing w:val="-2"/>
          <w:sz w:val="22"/>
          <w:szCs w:val="20"/>
          <w:lang w:val="es-ES"/>
        </w:rPr>
      </w:pPr>
      <w:r w:rsidRPr="005F7E80">
        <w:rPr>
          <w:rFonts w:eastAsia="Palatino Linotype" w:cstheme="minorHAnsi"/>
          <w:color w:val="231F20"/>
          <w:spacing w:val="-2"/>
          <w:sz w:val="22"/>
          <w:szCs w:val="20"/>
          <w:lang w:val="es-ES"/>
        </w:rPr>
        <w:t>Se utilizan las Normas APA 7</w:t>
      </w:r>
    </w:p>
    <w:p w14:paraId="1D5B7631" w14:textId="77777777" w:rsidR="00C76B48" w:rsidRDefault="00C76B48" w:rsidP="005F7E80">
      <w:pPr>
        <w:spacing w:after="120"/>
        <w:jc w:val="both"/>
        <w:rPr>
          <w:rFonts w:cstheme="minorHAnsi"/>
          <w:lang w:val="es-ES"/>
        </w:rPr>
      </w:pPr>
    </w:p>
    <w:p w14:paraId="63A4255A" w14:textId="77777777" w:rsidR="0021614E" w:rsidRPr="0021614E" w:rsidRDefault="0021614E" w:rsidP="005F7E80">
      <w:pPr>
        <w:spacing w:before="240" w:after="240"/>
        <w:jc w:val="both"/>
        <w:rPr>
          <w:rFonts w:cstheme="minorHAnsi"/>
          <w:b/>
          <w:bCs/>
          <w:color w:val="4472C4" w:themeColor="accent1"/>
          <w:u w:val="single"/>
          <w:lang w:val="es-ES"/>
        </w:rPr>
      </w:pPr>
      <w:r w:rsidRPr="0021614E">
        <w:rPr>
          <w:rFonts w:cstheme="minorHAnsi"/>
          <w:b/>
          <w:bCs/>
          <w:color w:val="4472C4" w:themeColor="accent1"/>
          <w:u w:val="single"/>
          <w:lang w:val="es-ES"/>
        </w:rPr>
        <w:t>Plantilla de envío</w:t>
      </w:r>
    </w:p>
    <w:p w14:paraId="1444FCE0" w14:textId="77777777" w:rsidR="009145E0" w:rsidRPr="005F1143" w:rsidRDefault="009145E0" w:rsidP="005F7E80">
      <w:pPr>
        <w:spacing w:before="120" w:after="120"/>
        <w:contextualSpacing/>
        <w:rPr>
          <w:rFonts w:cstheme="minorHAnsi"/>
          <w:lang w:val="es-ES"/>
        </w:rPr>
      </w:pPr>
      <w:r w:rsidRPr="005F1143">
        <w:rPr>
          <w:rFonts w:cstheme="minorHAnsi"/>
          <w:b/>
          <w:lang w:val="es-ES"/>
        </w:rPr>
        <w:t>Inicio de recepción de artículos</w:t>
      </w:r>
      <w:r w:rsidRPr="005F1143">
        <w:rPr>
          <w:rFonts w:cstheme="minorHAnsi"/>
          <w:lang w:val="es-ES"/>
        </w:rPr>
        <w:t xml:space="preserve">: </w:t>
      </w:r>
      <w:r>
        <w:rPr>
          <w:rFonts w:cstheme="minorHAnsi"/>
          <w:lang w:val="es-ES"/>
        </w:rPr>
        <w:t>15</w:t>
      </w:r>
      <w:r w:rsidRPr="005F1143">
        <w:rPr>
          <w:rFonts w:cstheme="minorHAnsi"/>
          <w:lang w:val="es-ES"/>
        </w:rPr>
        <w:t xml:space="preserve"> de </w:t>
      </w:r>
      <w:r>
        <w:rPr>
          <w:rFonts w:cstheme="minorHAnsi"/>
          <w:lang w:val="es-ES"/>
        </w:rPr>
        <w:t>mayo</w:t>
      </w:r>
      <w:r w:rsidRPr="005F1143">
        <w:rPr>
          <w:rFonts w:cstheme="minorHAnsi"/>
          <w:lang w:val="es-ES"/>
        </w:rPr>
        <w:t xml:space="preserve"> de 202</w:t>
      </w:r>
      <w:r>
        <w:rPr>
          <w:rFonts w:cstheme="minorHAnsi"/>
          <w:lang w:val="es-ES"/>
        </w:rPr>
        <w:t>5</w:t>
      </w:r>
      <w:r w:rsidRPr="005F1143">
        <w:rPr>
          <w:rFonts w:cstheme="minorHAnsi"/>
          <w:lang w:val="es-ES"/>
        </w:rPr>
        <w:br/>
      </w:r>
      <w:r w:rsidRPr="005F1143">
        <w:rPr>
          <w:rFonts w:cstheme="minorHAnsi"/>
          <w:b/>
          <w:lang w:val="es-ES"/>
        </w:rPr>
        <w:t>Fecha de término de recepción de artículos</w:t>
      </w:r>
      <w:r w:rsidRPr="005F1143">
        <w:rPr>
          <w:rFonts w:cstheme="minorHAnsi"/>
          <w:lang w:val="es-ES"/>
        </w:rPr>
        <w:t xml:space="preserve">: </w:t>
      </w:r>
      <w:r>
        <w:rPr>
          <w:rFonts w:cstheme="minorHAnsi"/>
          <w:lang w:val="es-ES"/>
        </w:rPr>
        <w:t>31</w:t>
      </w:r>
      <w:r w:rsidRPr="005F1143">
        <w:rPr>
          <w:rFonts w:cstheme="minorHAnsi"/>
          <w:lang w:val="es-ES"/>
        </w:rPr>
        <w:t xml:space="preserve"> </w:t>
      </w:r>
      <w:r>
        <w:rPr>
          <w:rFonts w:cstheme="minorHAnsi"/>
          <w:lang w:val="es-ES"/>
        </w:rPr>
        <w:t>de julio</w:t>
      </w:r>
      <w:r w:rsidRPr="005F1143">
        <w:rPr>
          <w:rFonts w:cstheme="minorHAnsi"/>
          <w:lang w:val="es-ES"/>
        </w:rPr>
        <w:t xml:space="preserve"> de 202</w:t>
      </w:r>
      <w:r>
        <w:rPr>
          <w:rFonts w:cstheme="minorHAnsi"/>
          <w:lang w:val="es-ES"/>
        </w:rPr>
        <w:t>5</w:t>
      </w:r>
    </w:p>
    <w:p w14:paraId="35A5CAC8" w14:textId="77777777" w:rsidR="009145E0" w:rsidRDefault="009145E0" w:rsidP="005F7E80">
      <w:pPr>
        <w:spacing w:before="120" w:after="120"/>
        <w:contextualSpacing/>
        <w:rPr>
          <w:rFonts w:cstheme="minorHAnsi"/>
          <w:lang w:val="es-ES"/>
        </w:rPr>
      </w:pPr>
      <w:r w:rsidRPr="005F1143">
        <w:rPr>
          <w:rFonts w:cstheme="minorHAnsi"/>
          <w:b/>
          <w:lang w:val="es-ES"/>
        </w:rPr>
        <w:t>Fecha de término de recepción de artículos extendida</w:t>
      </w:r>
      <w:r w:rsidRPr="005F1143">
        <w:rPr>
          <w:rFonts w:cstheme="minorHAnsi"/>
          <w:lang w:val="es-ES"/>
        </w:rPr>
        <w:t xml:space="preserve">: </w:t>
      </w:r>
      <w:r>
        <w:rPr>
          <w:rFonts w:cstheme="minorHAnsi"/>
          <w:lang w:val="es-ES"/>
        </w:rPr>
        <w:t>15 agosto de 2025</w:t>
      </w:r>
    </w:p>
    <w:p w14:paraId="66E00DBE" w14:textId="34613758" w:rsidR="005F1143" w:rsidRDefault="009145E0" w:rsidP="005F7E80">
      <w:pPr>
        <w:spacing w:before="120" w:after="120"/>
        <w:contextualSpacing/>
        <w:jc w:val="both"/>
        <w:rPr>
          <w:rFonts w:cstheme="minorHAnsi"/>
          <w:lang w:val="es-ES"/>
        </w:rPr>
      </w:pPr>
      <w:r w:rsidRPr="005F1143">
        <w:rPr>
          <w:rFonts w:cstheme="minorHAnsi"/>
          <w:b/>
          <w:lang w:val="es-ES"/>
        </w:rPr>
        <w:t xml:space="preserve">Fecha de </w:t>
      </w:r>
      <w:r>
        <w:rPr>
          <w:rFonts w:cstheme="minorHAnsi"/>
          <w:b/>
          <w:lang w:val="es-ES"/>
        </w:rPr>
        <w:t>Notificación</w:t>
      </w:r>
      <w:r w:rsidRPr="005F1143">
        <w:rPr>
          <w:rFonts w:cstheme="minorHAnsi"/>
          <w:b/>
          <w:lang w:val="es-ES"/>
        </w:rPr>
        <w:t xml:space="preserve"> de artículos </w:t>
      </w:r>
      <w:r>
        <w:rPr>
          <w:rFonts w:cstheme="minorHAnsi"/>
          <w:b/>
          <w:lang w:val="es-ES"/>
        </w:rPr>
        <w:t>aceptados</w:t>
      </w:r>
      <w:r w:rsidRPr="005F1143">
        <w:rPr>
          <w:rFonts w:cstheme="minorHAnsi"/>
          <w:lang w:val="es-ES"/>
        </w:rPr>
        <w:t>: 1</w:t>
      </w:r>
      <w:r>
        <w:rPr>
          <w:rFonts w:cstheme="minorHAnsi"/>
          <w:lang w:val="es-ES"/>
        </w:rPr>
        <w:t>0 septiembre</w:t>
      </w:r>
      <w:r w:rsidRPr="005F1143">
        <w:rPr>
          <w:rFonts w:cstheme="minorHAnsi"/>
          <w:lang w:val="es-ES"/>
        </w:rPr>
        <w:t xml:space="preserve"> de 202</w:t>
      </w:r>
      <w:r>
        <w:rPr>
          <w:rFonts w:cstheme="minorHAnsi"/>
          <w:lang w:val="es-ES"/>
        </w:rPr>
        <w:t>5</w:t>
      </w:r>
    </w:p>
    <w:p w14:paraId="613B9A2D" w14:textId="77777777" w:rsidR="00C76B48" w:rsidRDefault="00C76B48" w:rsidP="005F7E80">
      <w:pPr>
        <w:spacing w:after="120"/>
        <w:jc w:val="both"/>
        <w:rPr>
          <w:rFonts w:cstheme="minorHAnsi"/>
          <w:b/>
          <w:sz w:val="28"/>
          <w:lang w:val="es-ES"/>
        </w:rPr>
      </w:pPr>
    </w:p>
    <w:p w14:paraId="1D564A87" w14:textId="77777777" w:rsidR="00C76B48" w:rsidRDefault="00C76B48" w:rsidP="005F7E80">
      <w:pPr>
        <w:spacing w:after="120"/>
        <w:jc w:val="both"/>
        <w:rPr>
          <w:rFonts w:cstheme="minorHAnsi"/>
          <w:b/>
          <w:sz w:val="28"/>
          <w:lang w:val="es-ES"/>
        </w:rPr>
      </w:pPr>
    </w:p>
    <w:p w14:paraId="4EAD5A64" w14:textId="77777777" w:rsidR="00C76B48" w:rsidRDefault="00C76B48" w:rsidP="005F7E80">
      <w:pPr>
        <w:spacing w:after="120"/>
        <w:jc w:val="both"/>
        <w:rPr>
          <w:rFonts w:cstheme="minorHAnsi"/>
          <w:b/>
          <w:sz w:val="28"/>
          <w:lang w:val="es-ES"/>
        </w:rPr>
      </w:pPr>
    </w:p>
    <w:p w14:paraId="7DC9880E" w14:textId="77777777" w:rsidR="00C76B48" w:rsidRDefault="00C76B48" w:rsidP="005F7E80">
      <w:pPr>
        <w:spacing w:after="120"/>
        <w:jc w:val="both"/>
        <w:rPr>
          <w:rFonts w:cstheme="minorHAnsi"/>
          <w:b/>
          <w:sz w:val="28"/>
          <w:lang w:val="es-ES"/>
        </w:rPr>
      </w:pPr>
    </w:p>
    <w:p w14:paraId="33AE3175" w14:textId="77777777" w:rsidR="00C76B48" w:rsidRDefault="00C76B48" w:rsidP="005F7E80">
      <w:pPr>
        <w:spacing w:after="120"/>
        <w:jc w:val="both"/>
        <w:rPr>
          <w:rFonts w:cstheme="minorHAnsi"/>
          <w:b/>
          <w:sz w:val="28"/>
          <w:lang w:val="es-ES"/>
        </w:rPr>
      </w:pPr>
    </w:p>
    <w:p w14:paraId="313FDB92" w14:textId="77777777" w:rsidR="00C76B48" w:rsidRDefault="00C76B48" w:rsidP="005F7E80">
      <w:pPr>
        <w:spacing w:after="120"/>
        <w:jc w:val="both"/>
        <w:rPr>
          <w:rFonts w:cstheme="minorHAnsi"/>
          <w:b/>
          <w:sz w:val="28"/>
          <w:lang w:val="es-ES"/>
        </w:rPr>
      </w:pPr>
    </w:p>
    <w:p w14:paraId="4F549B49" w14:textId="77777777" w:rsidR="00C76B48" w:rsidRDefault="00C76B48" w:rsidP="005F7E80">
      <w:pPr>
        <w:spacing w:after="120"/>
        <w:jc w:val="both"/>
        <w:rPr>
          <w:rFonts w:cstheme="minorHAnsi"/>
          <w:b/>
          <w:sz w:val="28"/>
          <w:lang w:val="es-ES"/>
        </w:rPr>
      </w:pPr>
    </w:p>
    <w:p w14:paraId="66ADB624" w14:textId="24EFF0A3" w:rsidR="0021614E" w:rsidRPr="0021614E" w:rsidRDefault="0021614E" w:rsidP="005F7E80">
      <w:pPr>
        <w:spacing w:after="120"/>
        <w:jc w:val="both"/>
        <w:rPr>
          <w:rFonts w:cstheme="minorHAnsi"/>
          <w:b/>
          <w:sz w:val="28"/>
          <w:lang w:val="es-ES"/>
        </w:rPr>
      </w:pPr>
      <w:r w:rsidRPr="0021614E">
        <w:rPr>
          <w:rFonts w:cstheme="minorHAnsi"/>
          <w:b/>
          <w:sz w:val="28"/>
          <w:lang w:val="es-ES"/>
        </w:rPr>
        <w:lastRenderedPageBreak/>
        <w:t>Normas de Envío Póster</w:t>
      </w:r>
    </w:p>
    <w:p w14:paraId="2FF461D9" w14:textId="4AAFAD24" w:rsidR="00425B54" w:rsidRPr="00425B54" w:rsidRDefault="00425B54" w:rsidP="00425B54">
      <w:pPr>
        <w:spacing w:before="100" w:beforeAutospacing="1" w:after="100" w:afterAutospacing="1"/>
        <w:jc w:val="both"/>
        <w:rPr>
          <w:rFonts w:eastAsia="Times New Roman" w:cstheme="minorHAnsi"/>
          <w:sz w:val="22"/>
          <w:lang w:eastAsia="es-CL"/>
        </w:rPr>
      </w:pPr>
      <w:r w:rsidRPr="00425B54">
        <w:rPr>
          <w:rFonts w:eastAsia="Times New Roman" w:cstheme="minorHAnsi"/>
          <w:sz w:val="22"/>
          <w:lang w:eastAsia="es-CL"/>
        </w:rPr>
        <w:t>El Comité Organizador del XIII Congreso Iberoamericano de Investigación en Gobernanza Universitaria e Instituciones Educativas invita a estudiantes e investigadores a presentar sus trabajos científicos en formato póster. El póster debe sintetizar gráficamente los aspectos centrales de la investigación —objetivo, fundamentación teórica, metodología, resultados clave y conclusiones— de manera clara, atractiva y autónoma.</w:t>
      </w:r>
    </w:p>
    <w:p w14:paraId="2C15D5AD" w14:textId="4270780D" w:rsidR="00425B54" w:rsidRPr="005F7E80" w:rsidRDefault="00425B54" w:rsidP="008539BC">
      <w:pPr>
        <w:spacing w:after="120"/>
        <w:ind w:right="38"/>
        <w:jc w:val="center"/>
        <w:rPr>
          <w:rFonts w:eastAsia="Palatino Linotype" w:cstheme="minorHAnsi"/>
          <w:b/>
          <w:color w:val="231F20"/>
          <w:spacing w:val="-2"/>
          <w:szCs w:val="28"/>
          <w:u w:val="single"/>
          <w:lang w:val="es-ES"/>
        </w:rPr>
      </w:pPr>
      <w:r w:rsidRPr="005F7E80">
        <w:rPr>
          <w:rFonts w:eastAsia="Palatino Linotype" w:cstheme="minorHAnsi"/>
          <w:b/>
          <w:color w:val="231F20"/>
          <w:spacing w:val="-2"/>
          <w:szCs w:val="28"/>
          <w:u w:val="single"/>
          <w:lang w:val="es-ES"/>
        </w:rPr>
        <w:t>Instrucciones generales</w:t>
      </w:r>
      <w:r>
        <w:rPr>
          <w:rFonts w:eastAsia="Palatino Linotype" w:cstheme="minorHAnsi"/>
          <w:b/>
          <w:color w:val="231F20"/>
          <w:spacing w:val="-2"/>
          <w:szCs w:val="28"/>
          <w:u w:val="single"/>
          <w:lang w:val="es-ES"/>
        </w:rPr>
        <w:t xml:space="preserve"> para Póster</w:t>
      </w:r>
    </w:p>
    <w:p w14:paraId="4D5A7F0C" w14:textId="547A5FA2" w:rsidR="00425B54" w:rsidRPr="00425B54" w:rsidRDefault="00425B54" w:rsidP="00425B54">
      <w:pPr>
        <w:spacing w:before="100" w:beforeAutospacing="1" w:after="100" w:afterAutospacing="1"/>
        <w:rPr>
          <w:rFonts w:eastAsia="Times New Roman" w:cstheme="minorHAnsi"/>
          <w:sz w:val="22"/>
          <w:lang w:eastAsia="es-CL"/>
        </w:rPr>
      </w:pPr>
      <w:r>
        <w:rPr>
          <w:rFonts w:eastAsia="Times New Roman" w:cstheme="minorHAnsi"/>
          <w:b/>
          <w:bCs/>
          <w:i/>
          <w:iCs/>
          <w:sz w:val="22"/>
          <w:lang w:eastAsia="es-CL"/>
        </w:rPr>
        <w:t>1.</w:t>
      </w:r>
      <w:r w:rsidRPr="00425B54">
        <w:rPr>
          <w:rFonts w:eastAsia="Times New Roman" w:cstheme="minorHAnsi"/>
          <w:b/>
          <w:bCs/>
          <w:i/>
          <w:iCs/>
          <w:sz w:val="22"/>
          <w:lang w:eastAsia="es-CL"/>
        </w:rPr>
        <w:t xml:space="preserve"> Cantidad de envíos</w:t>
      </w:r>
      <w:r w:rsidRPr="00425B54">
        <w:rPr>
          <w:rFonts w:eastAsia="Times New Roman" w:cstheme="minorHAnsi"/>
          <w:sz w:val="22"/>
          <w:lang w:eastAsia="es-CL"/>
        </w:rPr>
        <w:br/>
        <w:t xml:space="preserve">Cada autor podrá remitir un máximo de un póster por </w:t>
      </w:r>
      <w:proofErr w:type="spellStart"/>
      <w:r w:rsidRPr="00425B54">
        <w:rPr>
          <w:rFonts w:eastAsia="Times New Roman" w:cstheme="minorHAnsi"/>
          <w:sz w:val="22"/>
          <w:lang w:eastAsia="es-CL"/>
        </w:rPr>
        <w:t>Track</w:t>
      </w:r>
      <w:proofErr w:type="spellEnd"/>
      <w:r w:rsidRPr="00425B54">
        <w:rPr>
          <w:rFonts w:eastAsia="Times New Roman" w:cstheme="minorHAnsi"/>
          <w:sz w:val="22"/>
          <w:lang w:eastAsia="es-CL"/>
        </w:rPr>
        <w:t>.</w:t>
      </w:r>
    </w:p>
    <w:p w14:paraId="23C8D890" w14:textId="4B0EA6FA" w:rsidR="00425B54" w:rsidRPr="00425B54" w:rsidRDefault="00425B54" w:rsidP="008539BC">
      <w:pPr>
        <w:spacing w:before="120" w:after="120"/>
        <w:jc w:val="both"/>
        <w:rPr>
          <w:rFonts w:eastAsia="Times New Roman" w:cstheme="minorHAnsi"/>
          <w:sz w:val="22"/>
          <w:lang w:eastAsia="es-CL"/>
        </w:rPr>
      </w:pPr>
      <w:r>
        <w:rPr>
          <w:rFonts w:eastAsia="Times New Roman" w:cstheme="minorHAnsi"/>
          <w:b/>
          <w:bCs/>
          <w:i/>
          <w:iCs/>
          <w:sz w:val="22"/>
          <w:lang w:eastAsia="es-CL"/>
        </w:rPr>
        <w:t>2.</w:t>
      </w:r>
      <w:r w:rsidRPr="00425B54">
        <w:rPr>
          <w:rFonts w:eastAsia="Times New Roman" w:cstheme="minorHAnsi"/>
          <w:b/>
          <w:bCs/>
          <w:i/>
          <w:iCs/>
          <w:sz w:val="22"/>
          <w:lang w:eastAsia="es-CL"/>
        </w:rPr>
        <w:t xml:space="preserve"> Formato de entrega</w:t>
      </w:r>
    </w:p>
    <w:p w14:paraId="6B28C0AF" w14:textId="77777777" w:rsidR="00425B54" w:rsidRPr="00425B54" w:rsidRDefault="00425B54" w:rsidP="008539BC">
      <w:pPr>
        <w:numPr>
          <w:ilvl w:val="0"/>
          <w:numId w:val="12"/>
        </w:numPr>
        <w:ind w:left="714" w:hanging="357"/>
        <w:jc w:val="both"/>
        <w:rPr>
          <w:rFonts w:eastAsia="Times New Roman" w:cstheme="minorHAnsi"/>
          <w:sz w:val="22"/>
          <w:lang w:eastAsia="es-CL"/>
        </w:rPr>
      </w:pPr>
      <w:r w:rsidRPr="00425B54">
        <w:rPr>
          <w:rFonts w:eastAsia="Times New Roman" w:cstheme="minorHAnsi"/>
          <w:sz w:val="22"/>
          <w:lang w:eastAsia="es-CL"/>
        </w:rPr>
        <w:t xml:space="preserve">Enviar el archivo final (.PDF o .PPT exportado a PDF) por correo a </w:t>
      </w:r>
      <w:r w:rsidRPr="00425B54">
        <w:rPr>
          <w:rFonts w:eastAsia="Times New Roman" w:cstheme="minorHAnsi"/>
          <w:b/>
          <w:bCs/>
          <w:sz w:val="22"/>
          <w:lang w:eastAsia="es-CL"/>
        </w:rPr>
        <w:t>ciigue@ucm.cl</w:t>
      </w:r>
      <w:r w:rsidRPr="00425B54">
        <w:rPr>
          <w:rFonts w:eastAsia="Times New Roman" w:cstheme="minorHAnsi"/>
          <w:sz w:val="22"/>
          <w:lang w:eastAsia="es-CL"/>
        </w:rPr>
        <w:t>, incluyendo un enlace de descarga.</w:t>
      </w:r>
    </w:p>
    <w:p w14:paraId="1574F881" w14:textId="77777777" w:rsidR="00425B54" w:rsidRPr="00425B54" w:rsidRDefault="00425B54" w:rsidP="008539BC">
      <w:pPr>
        <w:numPr>
          <w:ilvl w:val="0"/>
          <w:numId w:val="12"/>
        </w:numPr>
        <w:ind w:left="714" w:hanging="357"/>
        <w:jc w:val="both"/>
        <w:rPr>
          <w:rFonts w:eastAsia="Times New Roman" w:cstheme="minorHAnsi"/>
          <w:sz w:val="22"/>
          <w:lang w:eastAsia="es-CL"/>
        </w:rPr>
      </w:pPr>
      <w:r w:rsidRPr="00425B54">
        <w:rPr>
          <w:rFonts w:eastAsia="Times New Roman" w:cstheme="minorHAnsi"/>
          <w:sz w:val="22"/>
          <w:lang w:eastAsia="es-CL"/>
        </w:rPr>
        <w:t>Adjuntar, en un documento Word independiente, el resumen del póster (máximo 500 palabras), con el mismo título utilizado en el archivo gráfico.</w:t>
      </w:r>
    </w:p>
    <w:p w14:paraId="3D52230D" w14:textId="77777777" w:rsidR="00425B54" w:rsidRDefault="00425B54" w:rsidP="008539BC">
      <w:pPr>
        <w:spacing w:before="120" w:after="120"/>
        <w:rPr>
          <w:rFonts w:eastAsia="Times New Roman" w:cstheme="minorHAnsi"/>
          <w:b/>
          <w:bCs/>
          <w:i/>
          <w:iCs/>
          <w:sz w:val="22"/>
          <w:lang w:eastAsia="es-CL"/>
        </w:rPr>
      </w:pPr>
      <w:r w:rsidRPr="00425B54">
        <w:rPr>
          <w:rFonts w:eastAsia="Times New Roman" w:cstheme="minorHAnsi"/>
          <w:b/>
          <w:bCs/>
          <w:i/>
          <w:iCs/>
          <w:sz w:val="22"/>
          <w:lang w:eastAsia="es-CL"/>
        </w:rPr>
        <w:t>3. Idioma</w:t>
      </w:r>
    </w:p>
    <w:p w14:paraId="436E3B50" w14:textId="13178D01" w:rsidR="00425B54" w:rsidRPr="00425B54" w:rsidRDefault="00425B54" w:rsidP="008539BC">
      <w:pPr>
        <w:pStyle w:val="Prrafodelista"/>
        <w:numPr>
          <w:ilvl w:val="0"/>
          <w:numId w:val="13"/>
        </w:numPr>
        <w:ind w:left="714" w:hanging="357"/>
        <w:contextualSpacing w:val="0"/>
        <w:rPr>
          <w:rFonts w:eastAsia="Times New Roman" w:cstheme="minorHAnsi"/>
          <w:sz w:val="22"/>
          <w:lang w:eastAsia="es-CL"/>
        </w:rPr>
      </w:pPr>
      <w:r w:rsidRPr="00425B54">
        <w:rPr>
          <w:rFonts w:eastAsia="Times New Roman" w:cstheme="minorHAnsi"/>
          <w:sz w:val="22"/>
          <w:lang w:eastAsia="es-CL"/>
        </w:rPr>
        <w:t xml:space="preserve">El póster y el resumen deben presentarse </w:t>
      </w:r>
      <w:r w:rsidRPr="00425B54">
        <w:rPr>
          <w:rFonts w:eastAsia="Times New Roman" w:cstheme="minorHAnsi"/>
          <w:b/>
          <w:bCs/>
          <w:sz w:val="22"/>
          <w:lang w:eastAsia="es-CL"/>
        </w:rPr>
        <w:t>exclusivamente en español</w:t>
      </w:r>
      <w:r w:rsidRPr="00425B54">
        <w:rPr>
          <w:rFonts w:eastAsia="Times New Roman" w:cstheme="minorHAnsi"/>
          <w:sz w:val="22"/>
          <w:lang w:eastAsia="es-CL"/>
        </w:rPr>
        <w:t>.</w:t>
      </w:r>
    </w:p>
    <w:p w14:paraId="76E64CB8" w14:textId="77777777" w:rsidR="00425B54" w:rsidRPr="00425B54" w:rsidRDefault="00425B54" w:rsidP="008539BC">
      <w:pPr>
        <w:spacing w:before="120" w:after="120"/>
        <w:rPr>
          <w:rFonts w:eastAsia="Times New Roman" w:cstheme="minorHAnsi"/>
          <w:sz w:val="22"/>
          <w:lang w:eastAsia="es-CL"/>
        </w:rPr>
      </w:pPr>
      <w:r w:rsidRPr="00425B54">
        <w:rPr>
          <w:rFonts w:eastAsia="Times New Roman" w:cstheme="minorHAnsi"/>
          <w:b/>
          <w:bCs/>
          <w:i/>
          <w:iCs/>
          <w:sz w:val="22"/>
          <w:lang w:eastAsia="es-CL"/>
        </w:rPr>
        <w:t>4. Dimensiones y Orientación</w:t>
      </w:r>
    </w:p>
    <w:p w14:paraId="7C1A14D1" w14:textId="77777777" w:rsidR="00425B54" w:rsidRPr="00425B54" w:rsidRDefault="00425B54" w:rsidP="008539BC">
      <w:pPr>
        <w:numPr>
          <w:ilvl w:val="0"/>
          <w:numId w:val="14"/>
        </w:numPr>
        <w:ind w:left="714" w:hanging="357"/>
        <w:rPr>
          <w:rFonts w:eastAsia="Times New Roman" w:cstheme="minorHAnsi"/>
          <w:sz w:val="22"/>
          <w:lang w:eastAsia="es-CL"/>
        </w:rPr>
      </w:pPr>
      <w:r w:rsidRPr="00425B54">
        <w:rPr>
          <w:rFonts w:eastAsia="Times New Roman" w:cstheme="minorHAnsi"/>
          <w:b/>
          <w:bCs/>
          <w:sz w:val="22"/>
          <w:lang w:eastAsia="es-CL"/>
        </w:rPr>
        <w:t>Tamaño:</w:t>
      </w:r>
      <w:r w:rsidRPr="00425B54">
        <w:rPr>
          <w:rFonts w:eastAsia="Times New Roman" w:cstheme="minorHAnsi"/>
          <w:sz w:val="22"/>
          <w:lang w:eastAsia="es-CL"/>
        </w:rPr>
        <w:t xml:space="preserve"> 90 cm (ancho) × 120 cm (alto)</w:t>
      </w:r>
    </w:p>
    <w:p w14:paraId="0F9D9E60" w14:textId="77777777" w:rsidR="00425B54" w:rsidRPr="00425B54" w:rsidRDefault="00425B54" w:rsidP="008539BC">
      <w:pPr>
        <w:numPr>
          <w:ilvl w:val="0"/>
          <w:numId w:val="14"/>
        </w:numPr>
        <w:ind w:left="714" w:hanging="357"/>
        <w:rPr>
          <w:rFonts w:eastAsia="Times New Roman" w:cstheme="minorHAnsi"/>
          <w:sz w:val="22"/>
          <w:lang w:eastAsia="es-CL"/>
        </w:rPr>
      </w:pPr>
      <w:r w:rsidRPr="00425B54">
        <w:rPr>
          <w:rFonts w:eastAsia="Times New Roman" w:cstheme="minorHAnsi"/>
          <w:b/>
          <w:bCs/>
          <w:sz w:val="22"/>
          <w:lang w:eastAsia="es-CL"/>
        </w:rPr>
        <w:t>Orientación:</w:t>
      </w:r>
      <w:r w:rsidRPr="00425B54">
        <w:rPr>
          <w:rFonts w:eastAsia="Times New Roman" w:cstheme="minorHAnsi"/>
          <w:sz w:val="22"/>
          <w:lang w:eastAsia="es-CL"/>
        </w:rPr>
        <w:t xml:space="preserve"> vertical</w:t>
      </w:r>
    </w:p>
    <w:p w14:paraId="1541BE95" w14:textId="77777777" w:rsidR="00425B54" w:rsidRDefault="00425B54" w:rsidP="00425B54">
      <w:pPr>
        <w:spacing w:before="240" w:after="240"/>
        <w:rPr>
          <w:rFonts w:eastAsia="Times New Roman" w:cstheme="minorHAnsi"/>
          <w:b/>
          <w:bCs/>
          <w:i/>
          <w:iCs/>
          <w:sz w:val="22"/>
          <w:lang w:eastAsia="es-CL"/>
        </w:rPr>
      </w:pPr>
      <w:r w:rsidRPr="00425B54">
        <w:rPr>
          <w:rFonts w:eastAsia="Times New Roman" w:cstheme="minorHAnsi"/>
          <w:b/>
          <w:bCs/>
          <w:i/>
          <w:iCs/>
          <w:sz w:val="22"/>
          <w:lang w:eastAsia="es-CL"/>
        </w:rPr>
        <w:t>5. Estructura y Diseño</w:t>
      </w:r>
    </w:p>
    <w:p w14:paraId="2CD17383" w14:textId="3920207B" w:rsidR="00425B54" w:rsidRPr="00425B54" w:rsidRDefault="00425B54" w:rsidP="00425B54">
      <w:pPr>
        <w:spacing w:before="120" w:after="120"/>
        <w:ind w:firstLine="357"/>
        <w:rPr>
          <w:rFonts w:eastAsia="Times New Roman" w:cstheme="minorHAnsi"/>
          <w:sz w:val="22"/>
          <w:lang w:eastAsia="es-CL"/>
        </w:rPr>
      </w:pPr>
      <w:r w:rsidRPr="00425B54">
        <w:rPr>
          <w:rFonts w:eastAsia="Times New Roman" w:cstheme="minorHAnsi"/>
          <w:b/>
          <w:bCs/>
          <w:i/>
          <w:iCs/>
          <w:sz w:val="22"/>
          <w:lang w:eastAsia="es-CL"/>
        </w:rPr>
        <w:t>5.1 Título y Autoría</w:t>
      </w:r>
    </w:p>
    <w:p w14:paraId="7A4929A0" w14:textId="77777777" w:rsidR="00425B54" w:rsidRPr="00425B54" w:rsidRDefault="00425B54" w:rsidP="008539BC">
      <w:pPr>
        <w:numPr>
          <w:ilvl w:val="0"/>
          <w:numId w:val="15"/>
        </w:numPr>
        <w:ind w:left="714" w:hanging="357"/>
        <w:jc w:val="both"/>
        <w:rPr>
          <w:rFonts w:eastAsia="Times New Roman" w:cstheme="minorHAnsi"/>
          <w:sz w:val="22"/>
          <w:lang w:eastAsia="es-CL"/>
        </w:rPr>
      </w:pPr>
      <w:r w:rsidRPr="00425B54">
        <w:rPr>
          <w:rFonts w:eastAsia="Times New Roman" w:cstheme="minorHAnsi"/>
          <w:b/>
          <w:bCs/>
          <w:sz w:val="22"/>
          <w:lang w:eastAsia="es-CL"/>
        </w:rPr>
        <w:t>Título:</w:t>
      </w:r>
      <w:r w:rsidRPr="00425B54">
        <w:rPr>
          <w:rFonts w:eastAsia="Times New Roman" w:cstheme="minorHAnsi"/>
          <w:sz w:val="22"/>
          <w:lang w:eastAsia="es-CL"/>
        </w:rPr>
        <w:t xml:space="preserve"> idéntico al del resumen (fuente de 20–24 mm / ≤100 pt), con uso de mayúsculas y minúsculas.</w:t>
      </w:r>
    </w:p>
    <w:p w14:paraId="63CED270" w14:textId="77777777" w:rsidR="00425B54" w:rsidRPr="00425B54" w:rsidRDefault="00425B54" w:rsidP="008539BC">
      <w:pPr>
        <w:numPr>
          <w:ilvl w:val="0"/>
          <w:numId w:val="15"/>
        </w:numPr>
        <w:jc w:val="both"/>
        <w:rPr>
          <w:rFonts w:eastAsia="Times New Roman" w:cstheme="minorHAnsi"/>
          <w:sz w:val="22"/>
          <w:lang w:eastAsia="es-CL"/>
        </w:rPr>
      </w:pPr>
      <w:r w:rsidRPr="00425B54">
        <w:rPr>
          <w:rFonts w:eastAsia="Times New Roman" w:cstheme="minorHAnsi"/>
          <w:sz w:val="22"/>
          <w:lang w:eastAsia="es-CL"/>
        </w:rPr>
        <w:t>En la parte superior, incluir nombre(s) del(os) autor(es) y la institución correspondiente.</w:t>
      </w:r>
    </w:p>
    <w:p w14:paraId="106C0182" w14:textId="77777777" w:rsidR="00425B54" w:rsidRPr="00425B54" w:rsidRDefault="00425B54" w:rsidP="008539BC">
      <w:pPr>
        <w:spacing w:before="120" w:after="120"/>
        <w:ind w:firstLine="357"/>
        <w:rPr>
          <w:rFonts w:eastAsia="Times New Roman" w:cstheme="minorHAnsi"/>
          <w:sz w:val="22"/>
          <w:lang w:eastAsia="es-CL"/>
        </w:rPr>
      </w:pPr>
      <w:r w:rsidRPr="00425B54">
        <w:rPr>
          <w:rFonts w:eastAsia="Times New Roman" w:cstheme="minorHAnsi"/>
          <w:b/>
          <w:bCs/>
          <w:i/>
          <w:iCs/>
          <w:sz w:val="22"/>
          <w:lang w:eastAsia="es-CL"/>
        </w:rPr>
        <w:t>5.2 Encabezamientos</w:t>
      </w:r>
    </w:p>
    <w:p w14:paraId="1A82A482" w14:textId="77777777" w:rsidR="00425B54" w:rsidRPr="00425B54" w:rsidRDefault="00425B54" w:rsidP="008539BC">
      <w:pPr>
        <w:numPr>
          <w:ilvl w:val="0"/>
          <w:numId w:val="16"/>
        </w:numPr>
        <w:ind w:left="714" w:hanging="357"/>
        <w:jc w:val="both"/>
        <w:rPr>
          <w:rFonts w:eastAsia="Times New Roman" w:cstheme="minorHAnsi"/>
          <w:sz w:val="22"/>
          <w:lang w:eastAsia="es-CL"/>
        </w:rPr>
      </w:pPr>
      <w:r w:rsidRPr="00425B54">
        <w:rPr>
          <w:rFonts w:eastAsia="Times New Roman" w:cstheme="minorHAnsi"/>
          <w:sz w:val="22"/>
          <w:lang w:eastAsia="es-CL"/>
        </w:rPr>
        <w:t>Utilizar leyendas claras como “Introducción”, “Métodos”, “Resultados”, “Discusión” y “Conclusiones”.</w:t>
      </w:r>
    </w:p>
    <w:p w14:paraId="20EDBF42" w14:textId="77777777" w:rsidR="00425B54" w:rsidRPr="00425B54" w:rsidRDefault="00425B54" w:rsidP="00425B54">
      <w:pPr>
        <w:numPr>
          <w:ilvl w:val="0"/>
          <w:numId w:val="16"/>
        </w:numPr>
        <w:ind w:left="714" w:hanging="357"/>
        <w:rPr>
          <w:rFonts w:eastAsia="Times New Roman" w:cstheme="minorHAnsi"/>
          <w:sz w:val="22"/>
          <w:lang w:eastAsia="es-CL"/>
        </w:rPr>
      </w:pPr>
      <w:r w:rsidRPr="00425B54">
        <w:rPr>
          <w:rFonts w:eastAsia="Times New Roman" w:cstheme="minorHAnsi"/>
          <w:sz w:val="22"/>
          <w:lang w:eastAsia="es-CL"/>
        </w:rPr>
        <w:t>Tamaño sugerido: 48–60 pt.</w:t>
      </w:r>
    </w:p>
    <w:p w14:paraId="5BCF0B03" w14:textId="77777777" w:rsidR="00425B54" w:rsidRPr="00425B54" w:rsidRDefault="00425B54" w:rsidP="00425B54">
      <w:pPr>
        <w:spacing w:before="120" w:after="120"/>
        <w:ind w:firstLine="357"/>
        <w:rPr>
          <w:rFonts w:eastAsia="Times New Roman" w:cstheme="minorHAnsi"/>
          <w:sz w:val="22"/>
          <w:lang w:eastAsia="es-CL"/>
        </w:rPr>
      </w:pPr>
      <w:r w:rsidRPr="00425B54">
        <w:rPr>
          <w:rFonts w:eastAsia="Times New Roman" w:cstheme="minorHAnsi"/>
          <w:b/>
          <w:bCs/>
          <w:i/>
          <w:iCs/>
          <w:sz w:val="22"/>
          <w:lang w:eastAsia="es-CL"/>
        </w:rPr>
        <w:t>5.3 Cuerpo del Póster</w:t>
      </w:r>
    </w:p>
    <w:p w14:paraId="30E6493C" w14:textId="77777777" w:rsidR="00425B54" w:rsidRPr="00425B54" w:rsidRDefault="00425B54" w:rsidP="008539BC">
      <w:pPr>
        <w:numPr>
          <w:ilvl w:val="0"/>
          <w:numId w:val="17"/>
        </w:numPr>
        <w:jc w:val="both"/>
        <w:rPr>
          <w:rFonts w:eastAsia="Times New Roman" w:cstheme="minorHAnsi"/>
          <w:sz w:val="22"/>
          <w:lang w:eastAsia="es-CL"/>
        </w:rPr>
      </w:pPr>
      <w:r w:rsidRPr="00425B54">
        <w:rPr>
          <w:rFonts w:eastAsia="Times New Roman" w:cstheme="minorHAnsi"/>
          <w:b/>
          <w:bCs/>
          <w:sz w:val="22"/>
          <w:lang w:eastAsia="es-CL"/>
        </w:rPr>
        <w:t>Texto:</w:t>
      </w:r>
      <w:r w:rsidRPr="00425B54">
        <w:rPr>
          <w:rFonts w:eastAsia="Times New Roman" w:cstheme="minorHAnsi"/>
          <w:sz w:val="22"/>
          <w:lang w:eastAsia="es-CL"/>
        </w:rPr>
        <w:t xml:space="preserve"> breve y conciso; fuente de 24–28 pt (máx. 32 pt).</w:t>
      </w:r>
    </w:p>
    <w:p w14:paraId="0D943FCB" w14:textId="77777777" w:rsidR="00425B54" w:rsidRPr="00425B54" w:rsidRDefault="00425B54" w:rsidP="008539BC">
      <w:pPr>
        <w:numPr>
          <w:ilvl w:val="0"/>
          <w:numId w:val="17"/>
        </w:numPr>
        <w:spacing w:before="100" w:beforeAutospacing="1" w:after="100" w:afterAutospacing="1"/>
        <w:jc w:val="both"/>
        <w:rPr>
          <w:rFonts w:eastAsia="Times New Roman" w:cstheme="minorHAnsi"/>
          <w:sz w:val="22"/>
          <w:lang w:eastAsia="es-CL"/>
        </w:rPr>
      </w:pPr>
      <w:r w:rsidRPr="00425B54">
        <w:rPr>
          <w:rFonts w:eastAsia="Times New Roman" w:cstheme="minorHAnsi"/>
          <w:b/>
          <w:bCs/>
          <w:sz w:val="22"/>
          <w:lang w:eastAsia="es-CL"/>
        </w:rPr>
        <w:t>Lectura autónoma:</w:t>
      </w:r>
      <w:r w:rsidRPr="00425B54">
        <w:rPr>
          <w:rFonts w:eastAsia="Times New Roman" w:cstheme="minorHAnsi"/>
          <w:sz w:val="22"/>
          <w:lang w:eastAsia="es-CL"/>
        </w:rPr>
        <w:t xml:space="preserve"> el mensaje debe entenderse sin intervención oral.</w:t>
      </w:r>
    </w:p>
    <w:p w14:paraId="0B5FFCAE" w14:textId="77777777" w:rsidR="00425B54" w:rsidRPr="00425B54" w:rsidRDefault="00425B54" w:rsidP="008539BC">
      <w:pPr>
        <w:numPr>
          <w:ilvl w:val="0"/>
          <w:numId w:val="17"/>
        </w:numPr>
        <w:ind w:left="714" w:hanging="357"/>
        <w:jc w:val="both"/>
        <w:rPr>
          <w:rFonts w:eastAsia="Times New Roman" w:cstheme="minorHAnsi"/>
          <w:sz w:val="22"/>
          <w:lang w:eastAsia="es-CL"/>
        </w:rPr>
      </w:pPr>
      <w:r w:rsidRPr="00425B54">
        <w:rPr>
          <w:rFonts w:eastAsia="Times New Roman" w:cstheme="minorHAnsi"/>
          <w:b/>
          <w:bCs/>
          <w:sz w:val="22"/>
          <w:lang w:eastAsia="es-CL"/>
        </w:rPr>
        <w:t>Prioridad visual:</w:t>
      </w:r>
      <w:r w:rsidRPr="00425B54">
        <w:rPr>
          <w:rFonts w:eastAsia="Times New Roman" w:cstheme="minorHAnsi"/>
          <w:sz w:val="22"/>
          <w:lang w:eastAsia="es-CL"/>
        </w:rPr>
        <w:t xml:space="preserve"> los paneles de Introducción y Conclusiones deben ser sencillos, destacados y visualmente atractivos, pues definirán si el lector profundiza en el resto del contenido.</w:t>
      </w:r>
    </w:p>
    <w:p w14:paraId="7C6D5FF2" w14:textId="77777777" w:rsidR="00425B54" w:rsidRPr="00425B54" w:rsidRDefault="00425B54" w:rsidP="008539BC">
      <w:pPr>
        <w:spacing w:before="120" w:after="120"/>
        <w:ind w:firstLine="357"/>
        <w:rPr>
          <w:rFonts w:eastAsia="Times New Roman" w:cstheme="minorHAnsi"/>
          <w:sz w:val="22"/>
          <w:lang w:eastAsia="es-CL"/>
        </w:rPr>
      </w:pPr>
      <w:r w:rsidRPr="00425B54">
        <w:rPr>
          <w:rFonts w:eastAsia="Times New Roman" w:cstheme="minorHAnsi"/>
          <w:b/>
          <w:bCs/>
          <w:i/>
          <w:iCs/>
          <w:sz w:val="22"/>
          <w:lang w:eastAsia="es-CL"/>
        </w:rPr>
        <w:t>5.4 Representación Gráfica</w:t>
      </w:r>
    </w:p>
    <w:p w14:paraId="0B06C4B9" w14:textId="77777777" w:rsidR="00425B54" w:rsidRPr="00425B54" w:rsidRDefault="00425B54" w:rsidP="008539BC">
      <w:pPr>
        <w:numPr>
          <w:ilvl w:val="0"/>
          <w:numId w:val="18"/>
        </w:numPr>
        <w:ind w:left="714" w:hanging="357"/>
        <w:rPr>
          <w:rFonts w:eastAsia="Times New Roman" w:cstheme="minorHAnsi"/>
          <w:sz w:val="22"/>
          <w:lang w:eastAsia="es-CL"/>
        </w:rPr>
      </w:pPr>
      <w:r w:rsidRPr="00425B54">
        <w:rPr>
          <w:rFonts w:eastAsia="Times New Roman" w:cstheme="minorHAnsi"/>
          <w:sz w:val="22"/>
          <w:lang w:eastAsia="es-CL"/>
        </w:rPr>
        <w:t>Prefiera gráficos, diagramas y fotografías (tamaño mínimo 12 × 18 cm; acabado mate recomendado).</w:t>
      </w:r>
    </w:p>
    <w:p w14:paraId="1DB59FC9" w14:textId="77777777" w:rsidR="00425B54" w:rsidRPr="00425B54" w:rsidRDefault="00425B54" w:rsidP="008539BC">
      <w:pPr>
        <w:numPr>
          <w:ilvl w:val="0"/>
          <w:numId w:val="18"/>
        </w:numPr>
        <w:spacing w:before="100" w:beforeAutospacing="1" w:after="100" w:afterAutospacing="1"/>
        <w:rPr>
          <w:rFonts w:eastAsia="Times New Roman" w:cstheme="minorHAnsi"/>
          <w:sz w:val="22"/>
          <w:lang w:eastAsia="es-CL"/>
        </w:rPr>
      </w:pPr>
      <w:r w:rsidRPr="00425B54">
        <w:rPr>
          <w:rFonts w:eastAsia="Times New Roman" w:cstheme="minorHAnsi"/>
          <w:sz w:val="22"/>
          <w:lang w:eastAsia="es-CL"/>
        </w:rPr>
        <w:t>Evite tablas extensas; integre datos relevantes en gráficos titulados brevemente.</w:t>
      </w:r>
    </w:p>
    <w:p w14:paraId="5BBFACCC" w14:textId="77777777" w:rsidR="00425B54" w:rsidRPr="00425B54" w:rsidRDefault="00425B54" w:rsidP="008539BC">
      <w:pPr>
        <w:numPr>
          <w:ilvl w:val="0"/>
          <w:numId w:val="18"/>
        </w:numPr>
        <w:spacing w:before="100" w:beforeAutospacing="1" w:after="100" w:afterAutospacing="1"/>
        <w:rPr>
          <w:rFonts w:eastAsia="Times New Roman" w:cstheme="minorHAnsi"/>
          <w:sz w:val="22"/>
          <w:lang w:eastAsia="es-CL"/>
        </w:rPr>
      </w:pPr>
      <w:r w:rsidRPr="00425B54">
        <w:rPr>
          <w:rFonts w:eastAsia="Times New Roman" w:cstheme="minorHAnsi"/>
          <w:sz w:val="22"/>
          <w:lang w:eastAsia="es-CL"/>
        </w:rPr>
        <w:t>Use símbolos y colores de forma coherente para reforzar la comprensión.</w:t>
      </w:r>
    </w:p>
    <w:p w14:paraId="6354F296" w14:textId="77777777" w:rsidR="00425B54" w:rsidRPr="00425B54" w:rsidRDefault="00425B54" w:rsidP="008539BC">
      <w:pPr>
        <w:spacing w:after="120"/>
        <w:rPr>
          <w:rFonts w:eastAsia="Times New Roman" w:cstheme="minorHAnsi"/>
          <w:sz w:val="22"/>
          <w:lang w:eastAsia="es-CL"/>
        </w:rPr>
      </w:pPr>
      <w:r w:rsidRPr="00425B54">
        <w:rPr>
          <w:rFonts w:eastAsia="Times New Roman" w:cstheme="minorHAnsi"/>
          <w:b/>
          <w:bCs/>
          <w:i/>
          <w:iCs/>
          <w:sz w:val="22"/>
          <w:lang w:eastAsia="es-CL"/>
        </w:rPr>
        <w:lastRenderedPageBreak/>
        <w:t>6. Buenas Prácticas de Comunicación</w:t>
      </w:r>
    </w:p>
    <w:p w14:paraId="4CEB5496" w14:textId="77777777" w:rsidR="00425B54" w:rsidRPr="00425B54" w:rsidRDefault="00425B54" w:rsidP="008539BC">
      <w:pPr>
        <w:numPr>
          <w:ilvl w:val="0"/>
          <w:numId w:val="19"/>
        </w:numPr>
        <w:ind w:left="714" w:hanging="357"/>
        <w:rPr>
          <w:rFonts w:eastAsia="Times New Roman" w:cstheme="minorHAnsi"/>
          <w:sz w:val="22"/>
          <w:lang w:eastAsia="es-CL"/>
        </w:rPr>
      </w:pPr>
      <w:r w:rsidRPr="00425B54">
        <w:rPr>
          <w:rFonts w:eastAsia="Times New Roman" w:cstheme="minorHAnsi"/>
          <w:sz w:val="22"/>
          <w:lang w:eastAsia="es-CL"/>
        </w:rPr>
        <w:t>Organice el espacio para invitar al diálogo, evitando saturar con detalles excesivos.</w:t>
      </w:r>
    </w:p>
    <w:p w14:paraId="7B18CE23" w14:textId="77777777" w:rsidR="00425B54" w:rsidRPr="00425B54" w:rsidRDefault="00425B54" w:rsidP="008539BC">
      <w:pPr>
        <w:numPr>
          <w:ilvl w:val="0"/>
          <w:numId w:val="19"/>
        </w:numPr>
        <w:spacing w:before="100" w:beforeAutospacing="1" w:after="100" w:afterAutospacing="1"/>
        <w:rPr>
          <w:rFonts w:eastAsia="Times New Roman" w:cstheme="minorHAnsi"/>
          <w:sz w:val="22"/>
          <w:lang w:eastAsia="es-CL"/>
        </w:rPr>
      </w:pPr>
      <w:r w:rsidRPr="00425B54">
        <w:rPr>
          <w:rFonts w:eastAsia="Times New Roman" w:cstheme="minorHAnsi"/>
          <w:sz w:val="22"/>
          <w:lang w:eastAsia="es-CL"/>
        </w:rPr>
        <w:t>Mantenga uniformidad tipográfica; evite mezclar múltiples fuentes o estilos.</w:t>
      </w:r>
    </w:p>
    <w:p w14:paraId="1971C1EB" w14:textId="77777777" w:rsidR="008539BC" w:rsidRDefault="00425B54" w:rsidP="008539BC">
      <w:pPr>
        <w:spacing w:before="120"/>
        <w:rPr>
          <w:rFonts w:eastAsia="Times New Roman" w:cstheme="minorHAnsi"/>
          <w:b/>
          <w:bCs/>
          <w:i/>
          <w:iCs/>
          <w:sz w:val="22"/>
          <w:lang w:eastAsia="es-CL"/>
        </w:rPr>
      </w:pPr>
      <w:r w:rsidRPr="00425B54">
        <w:rPr>
          <w:rFonts w:eastAsia="Times New Roman" w:cstheme="minorHAnsi"/>
          <w:b/>
          <w:bCs/>
          <w:i/>
          <w:iCs/>
          <w:sz w:val="22"/>
          <w:lang w:eastAsia="es-CL"/>
        </w:rPr>
        <w:t>7. Verificación Final</w:t>
      </w:r>
    </w:p>
    <w:p w14:paraId="01A91825" w14:textId="16997D8A" w:rsidR="00425B54" w:rsidRPr="00425B54" w:rsidRDefault="00425B54" w:rsidP="008539BC">
      <w:pPr>
        <w:ind w:left="357"/>
        <w:rPr>
          <w:rFonts w:eastAsia="Times New Roman" w:cstheme="minorHAnsi"/>
          <w:sz w:val="22"/>
          <w:lang w:eastAsia="es-CL"/>
        </w:rPr>
      </w:pPr>
      <w:r w:rsidRPr="00425B54">
        <w:rPr>
          <w:rFonts w:eastAsia="Times New Roman" w:cstheme="minorHAnsi"/>
          <w:sz w:val="22"/>
          <w:lang w:eastAsia="es-CL"/>
        </w:rPr>
        <w:br/>
        <w:t>Antes del envío, revise que:</w:t>
      </w:r>
    </w:p>
    <w:p w14:paraId="4F0FE7A2" w14:textId="77777777" w:rsidR="00425B54" w:rsidRPr="00425B54" w:rsidRDefault="00425B54" w:rsidP="008539BC">
      <w:pPr>
        <w:numPr>
          <w:ilvl w:val="0"/>
          <w:numId w:val="20"/>
        </w:numPr>
        <w:rPr>
          <w:rFonts w:eastAsia="Times New Roman" w:cstheme="minorHAnsi"/>
          <w:sz w:val="22"/>
          <w:lang w:eastAsia="es-CL"/>
        </w:rPr>
      </w:pPr>
      <w:r w:rsidRPr="00425B54">
        <w:rPr>
          <w:rFonts w:eastAsia="Times New Roman" w:cstheme="minorHAnsi"/>
          <w:sz w:val="22"/>
          <w:lang w:eastAsia="es-CL"/>
        </w:rPr>
        <w:t>Las secciones coincidan con el resumen de 500 palabras.</w:t>
      </w:r>
    </w:p>
    <w:p w14:paraId="3036016E" w14:textId="77777777" w:rsidR="00425B54" w:rsidRPr="00425B54" w:rsidRDefault="00425B54" w:rsidP="008539BC">
      <w:pPr>
        <w:numPr>
          <w:ilvl w:val="0"/>
          <w:numId w:val="20"/>
        </w:numPr>
        <w:spacing w:before="100" w:beforeAutospacing="1" w:after="100" w:afterAutospacing="1"/>
        <w:rPr>
          <w:rFonts w:eastAsia="Times New Roman" w:cstheme="minorHAnsi"/>
          <w:sz w:val="22"/>
          <w:lang w:eastAsia="es-CL"/>
        </w:rPr>
      </w:pPr>
      <w:r w:rsidRPr="00425B54">
        <w:rPr>
          <w:rFonts w:eastAsia="Times New Roman" w:cstheme="minorHAnsi"/>
          <w:sz w:val="22"/>
          <w:lang w:eastAsia="es-CL"/>
        </w:rPr>
        <w:t>No existan errores ortográficos o de formato.</w:t>
      </w:r>
    </w:p>
    <w:p w14:paraId="22E19428" w14:textId="77777777" w:rsidR="00425B54" w:rsidRPr="00425B54" w:rsidRDefault="00425B54" w:rsidP="008539BC">
      <w:pPr>
        <w:numPr>
          <w:ilvl w:val="0"/>
          <w:numId w:val="20"/>
        </w:numPr>
        <w:spacing w:before="100" w:beforeAutospacing="1" w:after="100" w:afterAutospacing="1"/>
        <w:rPr>
          <w:rFonts w:eastAsia="Times New Roman" w:cstheme="minorHAnsi"/>
          <w:sz w:val="22"/>
          <w:lang w:eastAsia="es-CL"/>
        </w:rPr>
      </w:pPr>
      <w:r w:rsidRPr="00425B54">
        <w:rPr>
          <w:rFonts w:eastAsia="Times New Roman" w:cstheme="minorHAnsi"/>
          <w:sz w:val="22"/>
          <w:lang w:eastAsia="es-CL"/>
        </w:rPr>
        <w:t>Todos los elementos gráficos y textuales sean legibles a distancia.</w:t>
      </w:r>
    </w:p>
    <w:p w14:paraId="0C0BDA38" w14:textId="6DCC20AA" w:rsidR="00425B54" w:rsidRPr="0021614E" w:rsidRDefault="00425B54" w:rsidP="00425B54">
      <w:pPr>
        <w:spacing w:before="240" w:after="240"/>
        <w:jc w:val="both"/>
        <w:rPr>
          <w:rFonts w:cstheme="minorHAnsi"/>
          <w:b/>
          <w:bCs/>
          <w:color w:val="4472C4" w:themeColor="accent1"/>
          <w:u w:val="single"/>
          <w:lang w:val="es-ES"/>
        </w:rPr>
      </w:pPr>
      <w:r>
        <w:rPr>
          <w:rFonts w:cstheme="minorHAnsi"/>
          <w:b/>
          <w:bCs/>
          <w:color w:val="4472C4" w:themeColor="accent1"/>
          <w:u w:val="single"/>
          <w:lang w:val="es-ES"/>
        </w:rPr>
        <w:t>Plantilla de Póster</w:t>
      </w:r>
    </w:p>
    <w:p w14:paraId="1094F8E6" w14:textId="6E04F57B" w:rsidR="009145E0" w:rsidRPr="005F1143" w:rsidRDefault="009145E0" w:rsidP="005F7E80">
      <w:pPr>
        <w:spacing w:after="120"/>
        <w:rPr>
          <w:rFonts w:cstheme="minorHAnsi"/>
          <w:lang w:val="es-ES"/>
        </w:rPr>
      </w:pPr>
      <w:r w:rsidRPr="005F1143">
        <w:rPr>
          <w:rFonts w:cstheme="minorHAnsi"/>
          <w:b/>
          <w:lang w:val="es-ES"/>
        </w:rPr>
        <w:t xml:space="preserve">Inicio de recepción de </w:t>
      </w:r>
      <w:r>
        <w:rPr>
          <w:rFonts w:cstheme="minorHAnsi"/>
          <w:b/>
          <w:lang w:val="es-ES"/>
        </w:rPr>
        <w:t>Póster</w:t>
      </w:r>
      <w:r w:rsidRPr="005F1143">
        <w:rPr>
          <w:rFonts w:cstheme="minorHAnsi"/>
          <w:lang w:val="es-ES"/>
        </w:rPr>
        <w:t xml:space="preserve">: </w:t>
      </w:r>
      <w:r>
        <w:rPr>
          <w:rFonts w:cstheme="minorHAnsi"/>
          <w:lang w:val="es-ES"/>
        </w:rPr>
        <w:t>01</w:t>
      </w:r>
      <w:r w:rsidRPr="005F1143">
        <w:rPr>
          <w:rFonts w:cstheme="minorHAnsi"/>
          <w:lang w:val="es-ES"/>
        </w:rPr>
        <w:t xml:space="preserve"> de </w:t>
      </w:r>
      <w:r>
        <w:rPr>
          <w:rFonts w:cstheme="minorHAnsi"/>
          <w:lang w:val="es-ES"/>
        </w:rPr>
        <w:t>julio</w:t>
      </w:r>
      <w:r w:rsidRPr="005F1143">
        <w:rPr>
          <w:rFonts w:cstheme="minorHAnsi"/>
          <w:lang w:val="es-ES"/>
        </w:rPr>
        <w:t xml:space="preserve"> de 202</w:t>
      </w:r>
      <w:r>
        <w:rPr>
          <w:rFonts w:cstheme="minorHAnsi"/>
          <w:lang w:val="es-ES"/>
        </w:rPr>
        <w:t>5</w:t>
      </w:r>
      <w:r w:rsidRPr="005F1143">
        <w:rPr>
          <w:rFonts w:cstheme="minorHAnsi"/>
          <w:lang w:val="es-ES"/>
        </w:rPr>
        <w:br/>
      </w:r>
      <w:r w:rsidRPr="005F1143">
        <w:rPr>
          <w:rFonts w:cstheme="minorHAnsi"/>
          <w:b/>
          <w:lang w:val="es-ES"/>
        </w:rPr>
        <w:t xml:space="preserve">Fecha de término de recepción de </w:t>
      </w:r>
      <w:r>
        <w:rPr>
          <w:rFonts w:cstheme="minorHAnsi"/>
          <w:b/>
          <w:lang w:val="es-ES"/>
        </w:rPr>
        <w:t>Póster</w:t>
      </w:r>
      <w:r w:rsidRPr="005F1143">
        <w:rPr>
          <w:rFonts w:cstheme="minorHAnsi"/>
          <w:lang w:val="es-ES"/>
        </w:rPr>
        <w:t xml:space="preserve">: </w:t>
      </w:r>
      <w:r>
        <w:rPr>
          <w:rFonts w:cstheme="minorHAnsi"/>
          <w:lang w:val="es-ES"/>
        </w:rPr>
        <w:t>26</w:t>
      </w:r>
      <w:r w:rsidRPr="005F1143">
        <w:rPr>
          <w:rFonts w:cstheme="minorHAnsi"/>
          <w:lang w:val="es-ES"/>
        </w:rPr>
        <w:t xml:space="preserve"> </w:t>
      </w:r>
      <w:r>
        <w:rPr>
          <w:rFonts w:cstheme="minorHAnsi"/>
          <w:lang w:val="es-ES"/>
        </w:rPr>
        <w:t>de septiembre</w:t>
      </w:r>
      <w:r w:rsidRPr="005F1143">
        <w:rPr>
          <w:rFonts w:cstheme="minorHAnsi"/>
          <w:lang w:val="es-ES"/>
        </w:rPr>
        <w:t xml:space="preserve"> de 202</w:t>
      </w:r>
      <w:r>
        <w:rPr>
          <w:rFonts w:cstheme="minorHAnsi"/>
          <w:lang w:val="es-ES"/>
        </w:rPr>
        <w:t>5</w:t>
      </w:r>
    </w:p>
    <w:p w14:paraId="6A66C106" w14:textId="4E52DF15" w:rsidR="009145E0" w:rsidRDefault="009145E0" w:rsidP="005F7E80">
      <w:pPr>
        <w:spacing w:after="120"/>
        <w:rPr>
          <w:rFonts w:cstheme="minorHAnsi"/>
          <w:lang w:val="es-ES"/>
        </w:rPr>
      </w:pPr>
      <w:r w:rsidRPr="005F1143">
        <w:rPr>
          <w:rFonts w:cstheme="minorHAnsi"/>
          <w:b/>
          <w:lang w:val="es-ES"/>
        </w:rPr>
        <w:t xml:space="preserve">Fecha de </w:t>
      </w:r>
      <w:r>
        <w:rPr>
          <w:rFonts w:cstheme="minorHAnsi"/>
          <w:b/>
          <w:lang w:val="es-ES"/>
        </w:rPr>
        <w:t>Notificación</w:t>
      </w:r>
      <w:r w:rsidRPr="005F1143">
        <w:rPr>
          <w:rFonts w:cstheme="minorHAnsi"/>
          <w:b/>
          <w:lang w:val="es-ES"/>
        </w:rPr>
        <w:t xml:space="preserve"> de </w:t>
      </w:r>
      <w:r>
        <w:rPr>
          <w:rFonts w:cstheme="minorHAnsi"/>
          <w:b/>
          <w:lang w:val="es-ES"/>
        </w:rPr>
        <w:t>Póster</w:t>
      </w:r>
      <w:r w:rsidRPr="005F1143">
        <w:rPr>
          <w:rFonts w:cstheme="minorHAnsi"/>
          <w:b/>
          <w:lang w:val="es-ES"/>
        </w:rPr>
        <w:t xml:space="preserve"> </w:t>
      </w:r>
      <w:r>
        <w:rPr>
          <w:rFonts w:cstheme="minorHAnsi"/>
          <w:b/>
          <w:lang w:val="es-ES"/>
        </w:rPr>
        <w:t>aceptados</w:t>
      </w:r>
      <w:r w:rsidRPr="005F1143">
        <w:rPr>
          <w:rFonts w:cstheme="minorHAnsi"/>
          <w:lang w:val="es-ES"/>
        </w:rPr>
        <w:t>: 1</w:t>
      </w:r>
      <w:r>
        <w:rPr>
          <w:rFonts w:cstheme="minorHAnsi"/>
          <w:lang w:val="es-ES"/>
        </w:rPr>
        <w:t>0 de octubre</w:t>
      </w:r>
      <w:r w:rsidRPr="005F1143">
        <w:rPr>
          <w:rFonts w:cstheme="minorHAnsi"/>
          <w:lang w:val="es-ES"/>
        </w:rPr>
        <w:t xml:space="preserve"> de 202</w:t>
      </w:r>
      <w:r>
        <w:rPr>
          <w:rFonts w:cstheme="minorHAnsi"/>
          <w:lang w:val="es-ES"/>
        </w:rPr>
        <w:t>5</w:t>
      </w:r>
    </w:p>
    <w:p w14:paraId="6362D032" w14:textId="77777777" w:rsidR="009145E0" w:rsidRDefault="009145E0" w:rsidP="005F7E80">
      <w:pPr>
        <w:spacing w:after="120"/>
        <w:rPr>
          <w:rFonts w:cstheme="minorHAnsi"/>
          <w:lang w:val="es-ES"/>
        </w:rPr>
      </w:pPr>
    </w:p>
    <w:p w14:paraId="517BB846" w14:textId="79095A5B" w:rsidR="005F1143" w:rsidRPr="0021614E" w:rsidRDefault="005F1143" w:rsidP="005F7E80">
      <w:pPr>
        <w:spacing w:after="120"/>
        <w:rPr>
          <w:rFonts w:cstheme="minorHAnsi"/>
          <w:lang w:val="es-ES"/>
        </w:rPr>
      </w:pPr>
      <w:r w:rsidRPr="005F1143">
        <w:rPr>
          <w:rFonts w:cstheme="minorHAnsi"/>
          <w:b/>
          <w:lang w:val="es-ES"/>
        </w:rPr>
        <w:t xml:space="preserve">Correo envío </w:t>
      </w:r>
      <w:r w:rsidR="008539BC">
        <w:rPr>
          <w:rFonts w:cstheme="minorHAnsi"/>
          <w:b/>
          <w:lang w:val="es-ES"/>
        </w:rPr>
        <w:t>Resumen y Póster</w:t>
      </w:r>
      <w:r w:rsidRPr="0021614E">
        <w:rPr>
          <w:rFonts w:cstheme="minorHAnsi"/>
          <w:lang w:val="es-ES"/>
        </w:rPr>
        <w:t>:</w:t>
      </w:r>
      <w:r w:rsidR="00CD05DD" w:rsidRPr="0021614E">
        <w:rPr>
          <w:rFonts w:cstheme="minorHAnsi"/>
          <w:lang w:val="es-ES"/>
        </w:rPr>
        <w:t xml:space="preserve"> </w:t>
      </w:r>
      <w:r w:rsidR="0021614E" w:rsidRPr="0021614E">
        <w:rPr>
          <w:rFonts w:cstheme="minorHAnsi"/>
          <w:color w:val="2F5496" w:themeColor="accent1" w:themeShade="BF"/>
          <w:lang w:val="es-ES"/>
        </w:rPr>
        <w:t>ciigue</w:t>
      </w:r>
      <w:r w:rsidRPr="0021614E">
        <w:rPr>
          <w:rFonts w:cstheme="minorHAnsi"/>
          <w:color w:val="2F5496" w:themeColor="accent1" w:themeShade="BF"/>
          <w:lang w:val="es-ES"/>
        </w:rPr>
        <w:t>@ucm.cl</w:t>
      </w:r>
    </w:p>
    <w:p w14:paraId="12594740" w14:textId="77777777" w:rsidR="005F1143" w:rsidRDefault="005F1143" w:rsidP="005F7E80">
      <w:pPr>
        <w:spacing w:after="120"/>
        <w:rPr>
          <w:rFonts w:cstheme="minorHAnsi"/>
          <w:lang w:val="es-ES"/>
        </w:rPr>
      </w:pPr>
    </w:p>
    <w:p w14:paraId="5195CED4" w14:textId="5EB0D77A" w:rsidR="00066668" w:rsidRDefault="00066668" w:rsidP="005F7E80">
      <w:pPr>
        <w:spacing w:after="120"/>
        <w:jc w:val="both"/>
        <w:rPr>
          <w:rFonts w:cstheme="minorHAnsi"/>
          <w:lang w:val="es-ES"/>
        </w:rPr>
      </w:pPr>
      <w:r w:rsidRPr="00931BD1">
        <w:rPr>
          <w:rFonts w:cstheme="minorHAnsi"/>
          <w:lang w:val="es-ES"/>
        </w:rPr>
        <w:br/>
      </w:r>
    </w:p>
    <w:p w14:paraId="4147428E" w14:textId="65D11641" w:rsidR="0021614E" w:rsidRDefault="0021614E" w:rsidP="005F7E80">
      <w:pPr>
        <w:spacing w:after="120"/>
        <w:jc w:val="both"/>
        <w:rPr>
          <w:rFonts w:cstheme="minorHAnsi"/>
          <w:lang w:val="es-ES"/>
        </w:rPr>
      </w:pPr>
    </w:p>
    <w:p w14:paraId="214F9F32" w14:textId="069B0401" w:rsidR="0021614E" w:rsidRDefault="0021614E" w:rsidP="005F7E80">
      <w:pPr>
        <w:spacing w:after="120"/>
        <w:jc w:val="both"/>
        <w:rPr>
          <w:rFonts w:cstheme="minorHAnsi"/>
          <w:lang w:val="es-ES"/>
        </w:rPr>
      </w:pPr>
    </w:p>
    <w:p w14:paraId="03F54EBE" w14:textId="74DA8139" w:rsidR="0021614E" w:rsidRDefault="0021614E" w:rsidP="005F7E80">
      <w:pPr>
        <w:spacing w:after="120"/>
        <w:jc w:val="both"/>
        <w:rPr>
          <w:rFonts w:cstheme="minorHAnsi"/>
          <w:lang w:val="es-ES"/>
        </w:rPr>
      </w:pPr>
    </w:p>
    <w:p w14:paraId="7D9C5C5E" w14:textId="72907B4E" w:rsidR="0021614E" w:rsidRDefault="0021614E" w:rsidP="005F7E80">
      <w:pPr>
        <w:spacing w:after="120"/>
        <w:jc w:val="both"/>
        <w:rPr>
          <w:rFonts w:cstheme="minorHAnsi"/>
          <w:lang w:val="es-ES"/>
        </w:rPr>
      </w:pPr>
    </w:p>
    <w:p w14:paraId="2BD7549A" w14:textId="7ED555C2" w:rsidR="0021614E" w:rsidRDefault="0021614E" w:rsidP="005F7E80">
      <w:pPr>
        <w:spacing w:after="120"/>
        <w:jc w:val="both"/>
        <w:rPr>
          <w:rFonts w:cstheme="minorHAnsi"/>
          <w:lang w:val="es-ES"/>
        </w:rPr>
      </w:pPr>
    </w:p>
    <w:p w14:paraId="5947EE0F" w14:textId="37849595" w:rsidR="0021614E" w:rsidRDefault="0021614E" w:rsidP="005F7E80">
      <w:pPr>
        <w:spacing w:after="120"/>
        <w:jc w:val="both"/>
        <w:rPr>
          <w:rFonts w:cstheme="minorHAnsi"/>
          <w:lang w:val="es-ES"/>
        </w:rPr>
      </w:pPr>
    </w:p>
    <w:p w14:paraId="746B50B0" w14:textId="54036ECA" w:rsidR="0021614E" w:rsidRDefault="0021614E" w:rsidP="005F7E80">
      <w:pPr>
        <w:spacing w:after="120"/>
        <w:jc w:val="both"/>
        <w:rPr>
          <w:rFonts w:cstheme="minorHAnsi"/>
          <w:lang w:val="es-ES"/>
        </w:rPr>
      </w:pPr>
    </w:p>
    <w:p w14:paraId="22BE2928" w14:textId="743D9AFA" w:rsidR="0021614E" w:rsidRDefault="0021614E" w:rsidP="005F7E80">
      <w:pPr>
        <w:spacing w:after="120"/>
        <w:jc w:val="both"/>
        <w:rPr>
          <w:rFonts w:cstheme="minorHAnsi"/>
          <w:lang w:val="es-ES"/>
        </w:rPr>
      </w:pPr>
    </w:p>
    <w:p w14:paraId="7A6F528A" w14:textId="1BBE83BA" w:rsidR="0021614E" w:rsidRDefault="0021614E" w:rsidP="005F7E80">
      <w:pPr>
        <w:spacing w:after="120"/>
        <w:jc w:val="both"/>
        <w:rPr>
          <w:rFonts w:cstheme="minorHAnsi"/>
          <w:lang w:val="es-ES"/>
        </w:rPr>
      </w:pPr>
    </w:p>
    <w:p w14:paraId="76D03954" w14:textId="2D3445A6" w:rsidR="0021614E" w:rsidRDefault="0021614E" w:rsidP="005F7E80">
      <w:pPr>
        <w:spacing w:after="120"/>
        <w:jc w:val="both"/>
        <w:rPr>
          <w:rFonts w:cstheme="minorHAnsi"/>
          <w:lang w:val="es-ES"/>
        </w:rPr>
      </w:pPr>
    </w:p>
    <w:p w14:paraId="4960CE24" w14:textId="21D116F1" w:rsidR="0021614E" w:rsidRDefault="0021614E" w:rsidP="005F7E80">
      <w:pPr>
        <w:spacing w:after="120"/>
        <w:jc w:val="both"/>
        <w:rPr>
          <w:rFonts w:cstheme="minorHAnsi"/>
          <w:lang w:val="es-ES"/>
        </w:rPr>
      </w:pPr>
    </w:p>
    <w:p w14:paraId="6D69E98C" w14:textId="1331A370" w:rsidR="0021614E" w:rsidRDefault="0021614E" w:rsidP="005F7E80">
      <w:pPr>
        <w:spacing w:after="120"/>
        <w:jc w:val="both"/>
        <w:rPr>
          <w:rFonts w:cstheme="minorHAnsi"/>
          <w:lang w:val="es-ES"/>
        </w:rPr>
      </w:pPr>
    </w:p>
    <w:p w14:paraId="7257B1A9" w14:textId="16C8FFBD" w:rsidR="0021614E" w:rsidRDefault="0021614E" w:rsidP="005F7E80">
      <w:pPr>
        <w:spacing w:after="120"/>
        <w:jc w:val="both"/>
        <w:rPr>
          <w:rFonts w:cstheme="minorHAnsi"/>
          <w:lang w:val="es-ES"/>
        </w:rPr>
      </w:pPr>
    </w:p>
    <w:p w14:paraId="3807BE44" w14:textId="77777777" w:rsidR="005F7E80" w:rsidRDefault="005F7E80" w:rsidP="005F7E80">
      <w:pPr>
        <w:spacing w:after="120"/>
        <w:jc w:val="both"/>
        <w:rPr>
          <w:rFonts w:cstheme="minorHAnsi"/>
          <w:lang w:val="es-ES"/>
        </w:rPr>
      </w:pPr>
    </w:p>
    <w:p w14:paraId="3CCBF530" w14:textId="76DC5EB3" w:rsidR="0021614E" w:rsidRDefault="0021614E" w:rsidP="005F7E80">
      <w:pPr>
        <w:spacing w:after="120"/>
        <w:jc w:val="both"/>
        <w:rPr>
          <w:rFonts w:cstheme="minorHAnsi"/>
          <w:lang w:val="es-ES"/>
        </w:rPr>
      </w:pPr>
    </w:p>
    <w:p w14:paraId="7F29ECCA" w14:textId="066DF3A7" w:rsidR="008539BC" w:rsidRDefault="008539BC" w:rsidP="005F7E80">
      <w:pPr>
        <w:spacing w:after="120"/>
        <w:jc w:val="both"/>
        <w:rPr>
          <w:rFonts w:cstheme="minorHAnsi"/>
          <w:lang w:val="es-ES"/>
        </w:rPr>
      </w:pPr>
    </w:p>
    <w:p w14:paraId="4329014B" w14:textId="77777777" w:rsidR="008539BC" w:rsidRDefault="008539BC" w:rsidP="005F7E80">
      <w:pPr>
        <w:spacing w:after="120"/>
        <w:jc w:val="both"/>
        <w:rPr>
          <w:rFonts w:cstheme="minorHAnsi"/>
          <w:lang w:val="es-ES"/>
        </w:rPr>
      </w:pPr>
    </w:p>
    <w:p w14:paraId="6ECDD998" w14:textId="0F099603" w:rsidR="0021614E" w:rsidRPr="00E47C9D" w:rsidRDefault="005F7E80" w:rsidP="005F7E80">
      <w:pPr>
        <w:spacing w:after="120"/>
        <w:jc w:val="center"/>
        <w:rPr>
          <w:rFonts w:cstheme="minorHAnsi"/>
          <w:b/>
          <w:color w:val="2F5496" w:themeColor="accent1" w:themeShade="BF"/>
          <w:sz w:val="32"/>
          <w:lang w:val="es-ES"/>
        </w:rPr>
      </w:pPr>
      <w:r w:rsidRPr="00E47C9D">
        <w:rPr>
          <w:rFonts w:cstheme="minorHAnsi"/>
          <w:b/>
          <w:color w:val="2F5496" w:themeColor="accent1" w:themeShade="BF"/>
          <w:sz w:val="32"/>
          <w:lang w:val="es-ES"/>
        </w:rPr>
        <w:lastRenderedPageBreak/>
        <w:t>Pl</w:t>
      </w:r>
      <w:r w:rsidR="0021614E" w:rsidRPr="00E47C9D">
        <w:rPr>
          <w:rFonts w:cstheme="minorHAnsi"/>
          <w:b/>
          <w:color w:val="2F5496" w:themeColor="accent1" w:themeShade="BF"/>
          <w:sz w:val="32"/>
          <w:lang w:val="es-ES"/>
        </w:rPr>
        <w:t>antillas de envío (Artículos Inéditos)</w:t>
      </w:r>
    </w:p>
    <w:p w14:paraId="583781B7" w14:textId="77777777" w:rsidR="005F7E80" w:rsidRPr="005F7E80" w:rsidRDefault="005F7E80" w:rsidP="005F7E80">
      <w:pPr>
        <w:spacing w:after="120"/>
        <w:ind w:right="38"/>
        <w:jc w:val="center"/>
        <w:rPr>
          <w:rFonts w:eastAsia="Palatino Linotype" w:cstheme="minorHAnsi"/>
          <w:b/>
          <w:color w:val="231F20"/>
          <w:spacing w:val="-2"/>
          <w:sz w:val="28"/>
          <w:szCs w:val="28"/>
          <w:lang w:val="es-ES"/>
        </w:rPr>
      </w:pPr>
      <w:r w:rsidRPr="005F7E80">
        <w:rPr>
          <w:rFonts w:eastAsia="Palatino Linotype" w:cstheme="minorHAnsi"/>
          <w:b/>
          <w:color w:val="231F20"/>
          <w:spacing w:val="-2"/>
          <w:sz w:val="28"/>
          <w:szCs w:val="28"/>
          <w:lang w:val="es-ES"/>
        </w:rPr>
        <w:t>XIII Congreso Iberoamericano de Investigación en Gobernanza Universitaria e Instituciones Educativas (CIIGUE)</w:t>
      </w:r>
    </w:p>
    <w:p w14:paraId="64782C16" w14:textId="77777777" w:rsidR="005F7E80" w:rsidRPr="005F7E80" w:rsidRDefault="005F7E80" w:rsidP="005F7E80">
      <w:pPr>
        <w:spacing w:after="120"/>
        <w:ind w:right="38"/>
        <w:jc w:val="both"/>
        <w:rPr>
          <w:rFonts w:eastAsia="Palatino Linotype" w:cstheme="minorHAnsi"/>
          <w:b/>
          <w:color w:val="231F20"/>
          <w:spacing w:val="-2"/>
          <w:sz w:val="28"/>
          <w:szCs w:val="28"/>
          <w:lang w:val="es-ES"/>
        </w:rPr>
      </w:pPr>
    </w:p>
    <w:p w14:paraId="2F6437A6" w14:textId="77777777" w:rsidR="005F7E80" w:rsidRPr="008539BC" w:rsidRDefault="005F7E80" w:rsidP="008539BC">
      <w:pPr>
        <w:spacing w:after="120"/>
        <w:ind w:left="231" w:right="38"/>
        <w:jc w:val="center"/>
        <w:rPr>
          <w:rFonts w:eastAsia="Palatino Linotype" w:cstheme="minorHAnsi"/>
          <w:b/>
          <w:color w:val="231F20"/>
          <w:spacing w:val="-2"/>
          <w:sz w:val="28"/>
          <w:szCs w:val="28"/>
          <w:u w:val="single"/>
          <w:lang w:val="es-ES"/>
        </w:rPr>
      </w:pPr>
      <w:r w:rsidRPr="008539BC">
        <w:rPr>
          <w:rFonts w:eastAsia="Palatino Linotype" w:cstheme="minorHAnsi"/>
          <w:b/>
          <w:color w:val="231F20"/>
          <w:spacing w:val="-2"/>
          <w:sz w:val="28"/>
          <w:szCs w:val="28"/>
          <w:u w:val="single"/>
          <w:lang w:val="es-ES"/>
        </w:rPr>
        <w:t>Instrucciones específicas</w:t>
      </w:r>
    </w:p>
    <w:p w14:paraId="32B7A509" w14:textId="77777777" w:rsidR="005F7E80" w:rsidRPr="005F7E80" w:rsidRDefault="005F7E80" w:rsidP="005F7E80">
      <w:pPr>
        <w:spacing w:after="120"/>
        <w:ind w:left="231" w:right="38"/>
        <w:rPr>
          <w:rFonts w:eastAsia="Gill Sans MT" w:cstheme="minorHAnsi"/>
          <w:b/>
          <w:bCs/>
          <w:color w:val="231F20"/>
          <w:sz w:val="28"/>
          <w:szCs w:val="28"/>
          <w:lang w:val="es-ES"/>
        </w:rPr>
      </w:pPr>
    </w:p>
    <w:p w14:paraId="4A4319EB" w14:textId="5562804A" w:rsidR="005F7E80" w:rsidRPr="005F7E80" w:rsidRDefault="005F7E80" w:rsidP="005F7E80">
      <w:pPr>
        <w:spacing w:after="120"/>
        <w:ind w:left="231" w:right="38"/>
        <w:jc w:val="center"/>
        <w:rPr>
          <w:rFonts w:eastAsia="Gill Sans MT" w:cstheme="minorHAnsi"/>
          <w:sz w:val="28"/>
          <w:szCs w:val="28"/>
          <w:lang w:val="es-ES"/>
        </w:rPr>
      </w:pPr>
      <w:r w:rsidRPr="005F7E80">
        <w:rPr>
          <w:rFonts w:eastAsia="Gill Sans MT" w:cstheme="minorHAnsi"/>
          <w:b/>
          <w:bCs/>
          <w:color w:val="231F20"/>
          <w:sz w:val="28"/>
          <w:szCs w:val="28"/>
          <w:lang w:val="es-ES"/>
        </w:rPr>
        <w:t xml:space="preserve">Título en Castellano: Letra </w:t>
      </w:r>
      <w:proofErr w:type="spellStart"/>
      <w:r w:rsidR="008539BC">
        <w:rPr>
          <w:rFonts w:eastAsia="Gill Sans MT" w:cstheme="minorHAnsi"/>
          <w:b/>
          <w:bCs/>
          <w:color w:val="231F20"/>
          <w:sz w:val="28"/>
          <w:szCs w:val="28"/>
          <w:lang w:val="es-ES"/>
        </w:rPr>
        <w:t>Calibrí</w:t>
      </w:r>
      <w:proofErr w:type="spellEnd"/>
      <w:r w:rsidRPr="005F7E80">
        <w:rPr>
          <w:rFonts w:eastAsia="Gill Sans MT" w:cstheme="minorHAnsi"/>
          <w:b/>
          <w:bCs/>
          <w:color w:val="231F20"/>
          <w:sz w:val="28"/>
          <w:szCs w:val="28"/>
          <w:lang w:val="es-ES"/>
        </w:rPr>
        <w:t xml:space="preserve"> 14 puntos, negrita y centrado</w:t>
      </w:r>
    </w:p>
    <w:p w14:paraId="103C3493" w14:textId="502DA0C8" w:rsidR="005F7E80" w:rsidRPr="005F7E80" w:rsidRDefault="005F7E80" w:rsidP="005F7E80">
      <w:pPr>
        <w:spacing w:after="120"/>
        <w:ind w:left="334" w:right="38"/>
        <w:jc w:val="center"/>
        <w:rPr>
          <w:rFonts w:eastAsia="Gill Sans MT" w:cstheme="minorHAnsi"/>
          <w:color w:val="231F20"/>
          <w:sz w:val="28"/>
          <w:szCs w:val="28"/>
          <w:lang w:val="es-ES"/>
        </w:rPr>
      </w:pPr>
      <w:r w:rsidRPr="005F7E80">
        <w:rPr>
          <w:rFonts w:eastAsia="Gill Sans MT" w:cstheme="minorHAnsi"/>
          <w:color w:val="231F20"/>
          <w:sz w:val="28"/>
          <w:szCs w:val="28"/>
          <w:lang w:val="es-ES"/>
        </w:rPr>
        <w:t xml:space="preserve">Título en </w:t>
      </w:r>
      <w:proofErr w:type="gramStart"/>
      <w:r w:rsidRPr="005F7E80">
        <w:rPr>
          <w:rFonts w:eastAsia="Gill Sans MT" w:cstheme="minorHAnsi"/>
          <w:color w:val="231F20"/>
          <w:sz w:val="28"/>
          <w:szCs w:val="28"/>
          <w:lang w:val="es-ES"/>
        </w:rPr>
        <w:t>Inglés</w:t>
      </w:r>
      <w:proofErr w:type="gramEnd"/>
      <w:r w:rsidRPr="005F7E80">
        <w:rPr>
          <w:rFonts w:eastAsia="Gill Sans MT" w:cstheme="minorHAnsi"/>
          <w:color w:val="231F20"/>
          <w:sz w:val="28"/>
          <w:szCs w:val="28"/>
          <w:lang w:val="es-ES"/>
        </w:rPr>
        <w:t xml:space="preserve">: Letra </w:t>
      </w:r>
      <w:proofErr w:type="spellStart"/>
      <w:r w:rsidR="008539BC">
        <w:rPr>
          <w:rFonts w:eastAsia="Gill Sans MT" w:cstheme="minorHAnsi"/>
          <w:color w:val="231F20"/>
          <w:sz w:val="28"/>
          <w:szCs w:val="28"/>
          <w:lang w:val="es-ES"/>
        </w:rPr>
        <w:t>Calibrí</w:t>
      </w:r>
      <w:proofErr w:type="spellEnd"/>
      <w:r w:rsidRPr="005F7E80">
        <w:rPr>
          <w:rFonts w:eastAsia="Gill Sans MT" w:cstheme="minorHAnsi"/>
          <w:color w:val="231F20"/>
          <w:sz w:val="28"/>
          <w:szCs w:val="28"/>
          <w:lang w:val="es-ES"/>
        </w:rPr>
        <w:t xml:space="preserve"> 14 puntos, centrado</w:t>
      </w:r>
    </w:p>
    <w:p w14:paraId="70B9A35F" w14:textId="70FF8FD3" w:rsidR="005F7E80" w:rsidRPr="005F7E80" w:rsidRDefault="005F7E80" w:rsidP="005F7E80">
      <w:pPr>
        <w:spacing w:after="120"/>
        <w:ind w:left="334" w:right="38"/>
        <w:jc w:val="center"/>
        <w:rPr>
          <w:rFonts w:cstheme="minorHAnsi"/>
          <w:sz w:val="11"/>
          <w:szCs w:val="11"/>
          <w:lang w:val="es-ES"/>
        </w:rPr>
      </w:pPr>
      <w:r w:rsidRPr="005F7E80">
        <w:rPr>
          <w:rFonts w:eastAsia="Gill Sans MT" w:cstheme="minorHAnsi"/>
          <w:color w:val="231F20"/>
          <w:sz w:val="28"/>
          <w:szCs w:val="28"/>
          <w:lang w:val="es-ES"/>
        </w:rPr>
        <w:t xml:space="preserve">Título en </w:t>
      </w:r>
      <w:proofErr w:type="gramStart"/>
      <w:r w:rsidRPr="005F7E80">
        <w:rPr>
          <w:rFonts w:eastAsia="Gill Sans MT" w:cstheme="minorHAnsi"/>
          <w:color w:val="231F20"/>
          <w:sz w:val="28"/>
          <w:szCs w:val="28"/>
          <w:lang w:val="es-ES"/>
        </w:rPr>
        <w:t>Portugués</w:t>
      </w:r>
      <w:proofErr w:type="gramEnd"/>
      <w:r w:rsidRPr="005F7E80">
        <w:rPr>
          <w:rFonts w:eastAsia="Gill Sans MT" w:cstheme="minorHAnsi"/>
          <w:color w:val="231F20"/>
          <w:sz w:val="28"/>
          <w:szCs w:val="28"/>
          <w:lang w:val="es-ES"/>
        </w:rPr>
        <w:t xml:space="preserve">: Letra </w:t>
      </w:r>
      <w:proofErr w:type="spellStart"/>
      <w:r w:rsidR="008539BC">
        <w:rPr>
          <w:rFonts w:eastAsia="Gill Sans MT" w:cstheme="minorHAnsi"/>
          <w:color w:val="231F20"/>
          <w:sz w:val="28"/>
          <w:szCs w:val="28"/>
          <w:lang w:val="es-ES"/>
        </w:rPr>
        <w:t>Calibrí</w:t>
      </w:r>
      <w:proofErr w:type="spellEnd"/>
      <w:r w:rsidRPr="005F7E80">
        <w:rPr>
          <w:rFonts w:eastAsia="Gill Sans MT" w:cstheme="minorHAnsi"/>
          <w:color w:val="231F20"/>
          <w:sz w:val="28"/>
          <w:szCs w:val="28"/>
          <w:lang w:val="es-ES"/>
        </w:rPr>
        <w:t xml:space="preserve"> 14 puntos, centrado</w:t>
      </w:r>
    </w:p>
    <w:p w14:paraId="1CBD67A7" w14:textId="77777777" w:rsidR="005F7E80" w:rsidRPr="005F7E80" w:rsidRDefault="005F7E80" w:rsidP="005F7E80">
      <w:pPr>
        <w:spacing w:after="120"/>
        <w:ind w:left="334" w:right="38"/>
        <w:jc w:val="center"/>
        <w:rPr>
          <w:rFonts w:cstheme="minorHAnsi"/>
          <w:sz w:val="11"/>
          <w:szCs w:val="11"/>
          <w:lang w:val="es-ES"/>
        </w:rPr>
      </w:pPr>
    </w:p>
    <w:p w14:paraId="5348A9E7" w14:textId="77777777" w:rsidR="005F7E80" w:rsidRPr="005F7E80" w:rsidRDefault="005F7E80" w:rsidP="005F7E80">
      <w:pPr>
        <w:spacing w:after="120"/>
        <w:ind w:left="284" w:right="38"/>
        <w:jc w:val="center"/>
        <w:rPr>
          <w:rFonts w:eastAsia="Gill Sans MT" w:cstheme="minorHAnsi"/>
          <w:color w:val="231F20"/>
          <w:sz w:val="20"/>
          <w:szCs w:val="20"/>
          <w:lang w:val="es-ES"/>
        </w:rPr>
      </w:pPr>
      <w:r w:rsidRPr="005F7E80">
        <w:rPr>
          <w:rFonts w:eastAsia="Gill Sans MT" w:cstheme="minorHAnsi"/>
          <w:color w:val="231F20"/>
          <w:sz w:val="20"/>
          <w:szCs w:val="20"/>
          <w:lang w:val="es-ES"/>
        </w:rPr>
        <w:t>Nombre y Apellidos del autor (es), filiación institucional, correo electrónico.</w:t>
      </w:r>
    </w:p>
    <w:p w14:paraId="25AAD950" w14:textId="77777777" w:rsidR="005F7E80" w:rsidRPr="005F7E80" w:rsidRDefault="005F7E80" w:rsidP="005F7E80">
      <w:pPr>
        <w:spacing w:after="120"/>
        <w:ind w:left="284" w:right="38"/>
        <w:jc w:val="center"/>
        <w:rPr>
          <w:rFonts w:eastAsia="Gill Sans MT" w:cstheme="minorHAnsi"/>
          <w:sz w:val="12"/>
          <w:szCs w:val="12"/>
          <w:lang w:val="es-ES"/>
        </w:rPr>
      </w:pPr>
      <w:r w:rsidRPr="005F7E80">
        <w:rPr>
          <w:rFonts w:eastAsia="Gill Sans MT" w:cstheme="minorHAnsi"/>
          <w:color w:val="231F20"/>
          <w:sz w:val="20"/>
          <w:szCs w:val="20"/>
          <w:lang w:val="es-ES"/>
        </w:rPr>
        <w:t>Identificar autor de correspondencia</w:t>
      </w:r>
    </w:p>
    <w:p w14:paraId="3C0E1439" w14:textId="77777777" w:rsidR="005F7E80" w:rsidRPr="005F7E80" w:rsidRDefault="005F7E80" w:rsidP="005F7E80">
      <w:pPr>
        <w:spacing w:after="120"/>
        <w:ind w:right="38"/>
        <w:rPr>
          <w:rFonts w:cstheme="minorHAnsi"/>
          <w:lang w:val="es-ES"/>
        </w:rPr>
      </w:pPr>
    </w:p>
    <w:p w14:paraId="032AB211" w14:textId="77777777" w:rsidR="005F7E80" w:rsidRPr="005F7E80" w:rsidRDefault="005F7E80" w:rsidP="00C93808">
      <w:pPr>
        <w:ind w:right="40"/>
        <w:jc w:val="center"/>
        <w:rPr>
          <w:rFonts w:eastAsia="Gill Sans MT" w:cstheme="minorHAnsi"/>
          <w:sz w:val="20"/>
          <w:szCs w:val="20"/>
          <w:lang w:val="es-ES"/>
        </w:rPr>
      </w:pPr>
      <w:r w:rsidRPr="005F7E80">
        <w:rPr>
          <w:rFonts w:eastAsia="Gill Sans MT" w:cstheme="minorHAnsi"/>
          <w:b/>
          <w:bCs/>
          <w:color w:val="231F20"/>
          <w:sz w:val="20"/>
          <w:szCs w:val="20"/>
          <w:lang w:val="es-ES"/>
        </w:rPr>
        <w:t>Resumen</w:t>
      </w:r>
    </w:p>
    <w:p w14:paraId="0224C6EB" w14:textId="1DD4E6CE" w:rsidR="005F7E80" w:rsidRPr="005F7E80" w:rsidRDefault="005F7E80" w:rsidP="00C93808">
      <w:pPr>
        <w:ind w:right="40"/>
        <w:jc w:val="both"/>
        <w:rPr>
          <w:rFonts w:cstheme="minorHAnsi"/>
          <w:sz w:val="20"/>
          <w:szCs w:val="20"/>
          <w:lang w:val="es-ES"/>
        </w:rPr>
      </w:pPr>
      <w:r w:rsidRPr="005F7E80">
        <w:rPr>
          <w:rFonts w:eastAsia="Palatino Linotype" w:cstheme="minorHAnsi"/>
          <w:i/>
          <w:color w:val="231F20"/>
          <w:sz w:val="20"/>
          <w:szCs w:val="20"/>
          <w:lang w:val="es-ES"/>
        </w:rPr>
        <w:t xml:space="preserve">El resumen en castellano en letra </w:t>
      </w:r>
      <w:proofErr w:type="spellStart"/>
      <w:r w:rsidR="008539BC">
        <w:rPr>
          <w:rFonts w:eastAsia="Palatino Linotype" w:cstheme="minorHAnsi"/>
          <w:i/>
          <w:color w:val="231F20"/>
          <w:sz w:val="20"/>
          <w:szCs w:val="20"/>
          <w:lang w:val="es-ES"/>
        </w:rPr>
        <w:t>Calibrí</w:t>
      </w:r>
      <w:proofErr w:type="spellEnd"/>
      <w:r w:rsidRPr="005F7E80">
        <w:rPr>
          <w:rFonts w:eastAsia="Palatino Linotype" w:cstheme="minorHAnsi"/>
          <w:i/>
          <w:color w:val="231F20"/>
          <w:sz w:val="20"/>
          <w:szCs w:val="20"/>
          <w:lang w:val="es-ES"/>
        </w:rPr>
        <w:t xml:space="preserve">, 10 puntos, cursiva. Tendrá una extensión de </w:t>
      </w:r>
      <w:r w:rsidR="008539BC">
        <w:rPr>
          <w:rFonts w:eastAsia="Palatino Linotype" w:cstheme="minorHAnsi"/>
          <w:i/>
          <w:color w:val="231F20"/>
          <w:sz w:val="20"/>
          <w:szCs w:val="20"/>
          <w:lang w:val="es-ES"/>
        </w:rPr>
        <w:t>20</w:t>
      </w:r>
      <w:r w:rsidRPr="005F7E80">
        <w:rPr>
          <w:rFonts w:eastAsia="Palatino Linotype" w:cstheme="minorHAnsi"/>
          <w:i/>
          <w:color w:val="231F20"/>
          <w:sz w:val="20"/>
          <w:szCs w:val="20"/>
          <w:lang w:val="es-ES"/>
        </w:rPr>
        <w:t>0 palabras aproximadamente.</w:t>
      </w:r>
      <w:r w:rsidRPr="005F7E80">
        <w:rPr>
          <w:rFonts w:cstheme="minorHAnsi"/>
          <w:sz w:val="20"/>
          <w:szCs w:val="20"/>
          <w:lang w:val="es-ES"/>
        </w:rPr>
        <w:t xml:space="preserve"> </w:t>
      </w:r>
    </w:p>
    <w:p w14:paraId="57EFC716" w14:textId="300B91B2" w:rsidR="005F7E80" w:rsidRPr="005F7E80" w:rsidRDefault="005F7E80" w:rsidP="00C93808">
      <w:pPr>
        <w:ind w:right="40"/>
        <w:jc w:val="both"/>
        <w:rPr>
          <w:rFonts w:eastAsia="Palatino Linotype" w:cstheme="minorHAnsi"/>
          <w:i/>
          <w:color w:val="231F20"/>
          <w:sz w:val="20"/>
          <w:szCs w:val="20"/>
          <w:lang w:val="es-ES"/>
        </w:rPr>
      </w:pPr>
      <w:r w:rsidRPr="005F7E80">
        <w:rPr>
          <w:rFonts w:cstheme="minorHAnsi"/>
          <w:sz w:val="20"/>
          <w:szCs w:val="20"/>
          <w:lang w:val="es-ES"/>
        </w:rPr>
        <w:t>S</w:t>
      </w:r>
      <w:r w:rsidRPr="005F7E80">
        <w:rPr>
          <w:rFonts w:eastAsia="Palatino Linotype" w:cstheme="minorHAnsi"/>
          <w:i/>
          <w:color w:val="231F20"/>
          <w:sz w:val="20"/>
          <w:szCs w:val="20"/>
          <w:lang w:val="es-ES"/>
        </w:rPr>
        <w:t xml:space="preserve">e referenciarán </w:t>
      </w:r>
      <w:r w:rsidR="008539BC">
        <w:rPr>
          <w:rFonts w:eastAsia="Palatino Linotype" w:cstheme="minorHAnsi"/>
          <w:i/>
          <w:color w:val="231F20"/>
          <w:sz w:val="20"/>
          <w:szCs w:val="20"/>
          <w:lang w:val="es-ES"/>
        </w:rPr>
        <w:t>3</w:t>
      </w:r>
      <w:r w:rsidRPr="005F7E80">
        <w:rPr>
          <w:rFonts w:eastAsia="Palatino Linotype" w:cstheme="minorHAnsi"/>
          <w:i/>
          <w:color w:val="231F20"/>
          <w:sz w:val="20"/>
          <w:szCs w:val="20"/>
          <w:lang w:val="es-ES"/>
        </w:rPr>
        <w:t xml:space="preserve"> a </w:t>
      </w:r>
      <w:r w:rsidR="008539BC">
        <w:rPr>
          <w:rFonts w:eastAsia="Palatino Linotype" w:cstheme="minorHAnsi"/>
          <w:i/>
          <w:color w:val="231F20"/>
          <w:sz w:val="20"/>
          <w:szCs w:val="20"/>
          <w:lang w:val="es-ES"/>
        </w:rPr>
        <w:t>4</w:t>
      </w:r>
      <w:r w:rsidRPr="005F7E80">
        <w:rPr>
          <w:rFonts w:eastAsia="Palatino Linotype" w:cstheme="minorHAnsi"/>
          <w:i/>
          <w:color w:val="231F20"/>
          <w:sz w:val="20"/>
          <w:szCs w:val="20"/>
          <w:lang w:val="es-ES"/>
        </w:rPr>
        <w:t xml:space="preserve"> palabras clave incluidas en Tesauro Unesco, separadas por comas, en letra </w:t>
      </w:r>
      <w:proofErr w:type="spellStart"/>
      <w:r w:rsidR="008539BC">
        <w:rPr>
          <w:rFonts w:eastAsia="Palatino Linotype" w:cstheme="minorHAnsi"/>
          <w:i/>
          <w:color w:val="231F20"/>
          <w:sz w:val="20"/>
          <w:szCs w:val="20"/>
          <w:lang w:val="es-ES"/>
        </w:rPr>
        <w:t>Calibrí</w:t>
      </w:r>
      <w:proofErr w:type="spellEnd"/>
      <w:r w:rsidRPr="005F7E80">
        <w:rPr>
          <w:rFonts w:eastAsia="Palatino Linotype" w:cstheme="minorHAnsi"/>
          <w:i/>
          <w:color w:val="231F20"/>
          <w:sz w:val="20"/>
          <w:szCs w:val="20"/>
          <w:lang w:val="es-ES"/>
        </w:rPr>
        <w:t>, 10 puntos</w:t>
      </w:r>
    </w:p>
    <w:p w14:paraId="24B58D29" w14:textId="107B7DBC" w:rsidR="005F7E80" w:rsidRPr="005F7E80" w:rsidRDefault="005F7E80" w:rsidP="00C93808">
      <w:pPr>
        <w:ind w:right="40"/>
        <w:jc w:val="both"/>
        <w:rPr>
          <w:rFonts w:eastAsia="Palatino Linotype" w:cstheme="minorHAnsi"/>
          <w:color w:val="231F20"/>
          <w:position w:val="1"/>
          <w:sz w:val="20"/>
          <w:szCs w:val="20"/>
          <w:lang w:val="es-ES"/>
        </w:rPr>
      </w:pPr>
      <w:r w:rsidRPr="005F7E80">
        <w:rPr>
          <w:rFonts w:eastAsia="Palatino Linotype" w:cstheme="minorHAnsi"/>
          <w:i/>
          <w:color w:val="231F20"/>
          <w:spacing w:val="-6"/>
          <w:position w:val="1"/>
          <w:sz w:val="20"/>
          <w:szCs w:val="20"/>
          <w:lang w:val="es-ES"/>
        </w:rPr>
        <w:t>P</w:t>
      </w:r>
      <w:r w:rsidRPr="005F7E80">
        <w:rPr>
          <w:rFonts w:eastAsia="Palatino Linotype" w:cstheme="minorHAnsi"/>
          <w:i/>
          <w:color w:val="231F20"/>
          <w:position w:val="1"/>
          <w:sz w:val="20"/>
          <w:szCs w:val="20"/>
          <w:lang w:val="es-ES"/>
        </w:rPr>
        <w:t>alabras</w:t>
      </w:r>
      <w:r w:rsidRPr="005F7E80">
        <w:rPr>
          <w:rFonts w:eastAsia="Palatino Linotype" w:cstheme="minorHAnsi"/>
          <w:i/>
          <w:color w:val="231F20"/>
          <w:spacing w:val="29"/>
          <w:position w:val="1"/>
          <w:sz w:val="20"/>
          <w:szCs w:val="20"/>
          <w:lang w:val="es-ES"/>
        </w:rPr>
        <w:t xml:space="preserve"> </w:t>
      </w:r>
      <w:r w:rsidRPr="005F7E80">
        <w:rPr>
          <w:rFonts w:eastAsia="Palatino Linotype" w:cstheme="minorHAnsi"/>
          <w:i/>
          <w:color w:val="231F20"/>
          <w:position w:val="1"/>
          <w:sz w:val="20"/>
          <w:szCs w:val="20"/>
          <w:lang w:val="es-ES"/>
        </w:rPr>
        <w:t>cla</w:t>
      </w:r>
      <w:r w:rsidRPr="005F7E80">
        <w:rPr>
          <w:rFonts w:eastAsia="Palatino Linotype" w:cstheme="minorHAnsi"/>
          <w:i/>
          <w:color w:val="231F20"/>
          <w:spacing w:val="-3"/>
          <w:position w:val="1"/>
          <w:sz w:val="20"/>
          <w:szCs w:val="20"/>
          <w:lang w:val="es-ES"/>
        </w:rPr>
        <w:t>v</w:t>
      </w:r>
      <w:r w:rsidRPr="005F7E80">
        <w:rPr>
          <w:rFonts w:eastAsia="Palatino Linotype" w:cstheme="minorHAnsi"/>
          <w:i/>
          <w:color w:val="231F20"/>
          <w:position w:val="1"/>
          <w:sz w:val="20"/>
          <w:szCs w:val="20"/>
          <w:lang w:val="es-ES"/>
        </w:rPr>
        <w:t>e:</w:t>
      </w:r>
      <w:r w:rsidRPr="005F7E80">
        <w:rPr>
          <w:rFonts w:eastAsia="Palatino Linotype" w:cstheme="minorHAnsi"/>
          <w:i/>
          <w:color w:val="231F20"/>
          <w:spacing w:val="34"/>
          <w:position w:val="1"/>
          <w:sz w:val="20"/>
          <w:szCs w:val="20"/>
          <w:lang w:val="es-ES"/>
        </w:rPr>
        <w:t xml:space="preserve"> </w:t>
      </w:r>
      <w:r w:rsidRPr="005F7E80">
        <w:rPr>
          <w:rFonts w:eastAsia="Palatino Linotype" w:cstheme="minorHAnsi"/>
          <w:color w:val="231F20"/>
          <w:position w:val="1"/>
          <w:sz w:val="20"/>
          <w:szCs w:val="20"/>
          <w:lang w:val="es-ES"/>
        </w:rPr>
        <w:t xml:space="preserve">palabra clave 1; palabra clave 2; palabra clave 3; palabra clave 4 </w:t>
      </w:r>
    </w:p>
    <w:p w14:paraId="63F5132B" w14:textId="77777777" w:rsidR="005F7E80" w:rsidRPr="005F7E80" w:rsidRDefault="005F7E80" w:rsidP="005F7E80">
      <w:pPr>
        <w:spacing w:after="120"/>
        <w:ind w:left="404" w:right="38"/>
        <w:rPr>
          <w:rFonts w:eastAsia="Palatino Linotype" w:cstheme="minorHAnsi"/>
          <w:color w:val="231F20"/>
          <w:position w:val="1"/>
          <w:sz w:val="20"/>
          <w:szCs w:val="20"/>
          <w:lang w:val="es-ES"/>
        </w:rPr>
      </w:pPr>
    </w:p>
    <w:p w14:paraId="4BED3814" w14:textId="77777777" w:rsidR="005F7E80" w:rsidRPr="005F7E80" w:rsidRDefault="005F7E80" w:rsidP="005F7E80">
      <w:pPr>
        <w:spacing w:after="120"/>
        <w:ind w:right="38"/>
        <w:jc w:val="center"/>
        <w:rPr>
          <w:rFonts w:eastAsia="Gill Sans MT" w:cstheme="minorHAnsi"/>
          <w:sz w:val="20"/>
          <w:szCs w:val="20"/>
          <w:lang w:val="es-ES"/>
        </w:rPr>
      </w:pPr>
      <w:r w:rsidRPr="005F7E80">
        <w:rPr>
          <w:rFonts w:eastAsia="Gill Sans MT" w:cstheme="minorHAnsi"/>
          <w:b/>
          <w:bCs/>
          <w:color w:val="231F20"/>
          <w:sz w:val="20"/>
          <w:szCs w:val="20"/>
          <w:lang w:val="es-ES"/>
        </w:rPr>
        <w:t>Abstract</w:t>
      </w:r>
    </w:p>
    <w:p w14:paraId="1FBBEA89" w14:textId="18C4E075" w:rsidR="008539BC" w:rsidRPr="00C93808" w:rsidRDefault="008539BC" w:rsidP="00C93808">
      <w:pPr>
        <w:ind w:right="40"/>
        <w:jc w:val="both"/>
        <w:rPr>
          <w:rFonts w:eastAsia="Palatino Linotype" w:cstheme="minorHAnsi"/>
          <w:i/>
          <w:color w:val="231F20"/>
          <w:sz w:val="20"/>
          <w:szCs w:val="20"/>
          <w:lang w:val="en-US"/>
        </w:rPr>
      </w:pPr>
      <w:r w:rsidRPr="00C93808">
        <w:rPr>
          <w:rFonts w:eastAsia="Palatino Linotype" w:cstheme="minorHAnsi"/>
          <w:i/>
          <w:color w:val="231F20"/>
          <w:sz w:val="20"/>
          <w:szCs w:val="20"/>
          <w:lang w:val="en-US"/>
        </w:rPr>
        <w:t>The abstract in English in Calibri font, 10-point, italic.</w:t>
      </w:r>
      <w:r w:rsidR="00C93808" w:rsidRPr="00C93808">
        <w:rPr>
          <w:rFonts w:eastAsia="Palatino Linotype" w:cstheme="minorHAnsi"/>
          <w:i/>
          <w:color w:val="231F20"/>
          <w:sz w:val="20"/>
          <w:szCs w:val="20"/>
          <w:lang w:val="en-US"/>
        </w:rPr>
        <w:t xml:space="preserve"> It will have an approximate length of 200 words.</w:t>
      </w:r>
    </w:p>
    <w:p w14:paraId="553A30CE" w14:textId="3653EFC3" w:rsidR="008539BC" w:rsidRPr="00C93808" w:rsidRDefault="008539BC" w:rsidP="00C93808">
      <w:pPr>
        <w:ind w:right="40"/>
        <w:jc w:val="both"/>
        <w:rPr>
          <w:rFonts w:eastAsia="Palatino Linotype" w:cstheme="minorHAnsi"/>
          <w:i/>
          <w:color w:val="231F20"/>
          <w:sz w:val="20"/>
          <w:szCs w:val="20"/>
          <w:lang w:val="en-US"/>
        </w:rPr>
      </w:pPr>
      <w:r w:rsidRPr="00C93808">
        <w:rPr>
          <w:rFonts w:eastAsia="Palatino Linotype" w:cstheme="minorHAnsi"/>
          <w:i/>
          <w:color w:val="231F20"/>
          <w:sz w:val="20"/>
          <w:szCs w:val="20"/>
          <w:lang w:val="en-US"/>
        </w:rPr>
        <w:t>Three to four keywords included in the UNESCO Thesaurus, separated by commas, in Calibri font,</w:t>
      </w:r>
      <w:r w:rsidR="00C93808">
        <w:rPr>
          <w:rFonts w:eastAsia="Palatino Linotype" w:cstheme="minorHAnsi"/>
          <w:i/>
          <w:color w:val="231F20"/>
          <w:sz w:val="20"/>
          <w:szCs w:val="20"/>
          <w:lang w:val="en-US"/>
        </w:rPr>
        <w:t xml:space="preserve"> </w:t>
      </w:r>
      <w:r w:rsidRPr="00C93808">
        <w:rPr>
          <w:rFonts w:eastAsia="Palatino Linotype" w:cstheme="minorHAnsi"/>
          <w:i/>
          <w:color w:val="231F20"/>
          <w:sz w:val="20"/>
          <w:szCs w:val="20"/>
          <w:lang w:val="en-US"/>
        </w:rPr>
        <w:t>10</w:t>
      </w:r>
      <w:r w:rsidR="00C93808" w:rsidRPr="00C93808">
        <w:rPr>
          <w:rFonts w:eastAsia="Palatino Linotype" w:cstheme="minorHAnsi"/>
          <w:i/>
          <w:color w:val="231F20"/>
          <w:sz w:val="20"/>
          <w:szCs w:val="20"/>
          <w:lang w:val="en-US"/>
        </w:rPr>
        <w:t xml:space="preserve"> </w:t>
      </w:r>
      <w:r w:rsidRPr="00C93808">
        <w:rPr>
          <w:rFonts w:eastAsia="Palatino Linotype" w:cstheme="minorHAnsi"/>
          <w:i/>
          <w:color w:val="231F20"/>
          <w:sz w:val="20"/>
          <w:szCs w:val="20"/>
          <w:lang w:val="en-US"/>
        </w:rPr>
        <w:t>point.</w:t>
      </w:r>
    </w:p>
    <w:p w14:paraId="37D8E71D" w14:textId="524732FA" w:rsidR="005F7E80" w:rsidRPr="005F7E80" w:rsidRDefault="005F7E80" w:rsidP="00C93808">
      <w:pPr>
        <w:ind w:right="40"/>
        <w:jc w:val="both"/>
        <w:rPr>
          <w:rFonts w:eastAsia="Palatino Linotype" w:cstheme="minorHAnsi"/>
          <w:color w:val="231F20"/>
          <w:position w:val="1"/>
          <w:sz w:val="20"/>
          <w:szCs w:val="20"/>
          <w:lang w:val="en-US"/>
        </w:rPr>
      </w:pPr>
      <w:r w:rsidRPr="005F7E80">
        <w:rPr>
          <w:rFonts w:eastAsia="Palatino Linotype" w:cstheme="minorHAnsi"/>
          <w:i/>
          <w:color w:val="231F20"/>
          <w:sz w:val="20"/>
          <w:szCs w:val="20"/>
          <w:lang w:val="en-US"/>
        </w:rPr>
        <w:t>Keywords:</w:t>
      </w:r>
      <w:r w:rsidRPr="005F7E80">
        <w:rPr>
          <w:rFonts w:eastAsia="Palatino Linotype" w:cstheme="minorHAnsi"/>
          <w:i/>
          <w:color w:val="231F20"/>
          <w:spacing w:val="11"/>
          <w:sz w:val="20"/>
          <w:szCs w:val="20"/>
          <w:lang w:val="en-US"/>
        </w:rPr>
        <w:t xml:space="preserve"> </w:t>
      </w:r>
      <w:r w:rsidRPr="005F7E80">
        <w:rPr>
          <w:rFonts w:eastAsia="Palatino Linotype" w:cstheme="minorHAnsi"/>
          <w:color w:val="231F20"/>
          <w:position w:val="1"/>
          <w:sz w:val="20"/>
          <w:szCs w:val="20"/>
          <w:lang w:val="en-US"/>
        </w:rPr>
        <w:t xml:space="preserve">keyword 1; keyword 2; keyword 3; </w:t>
      </w:r>
      <w:r w:rsidR="00C93808" w:rsidRPr="005F7E80">
        <w:rPr>
          <w:rFonts w:eastAsia="Palatino Linotype" w:cstheme="minorHAnsi"/>
          <w:color w:val="231F20"/>
          <w:position w:val="1"/>
          <w:sz w:val="20"/>
          <w:szCs w:val="20"/>
          <w:lang w:val="en-US"/>
        </w:rPr>
        <w:t>keyword</w:t>
      </w:r>
      <w:r w:rsidR="00C93808">
        <w:rPr>
          <w:rFonts w:eastAsia="Palatino Linotype" w:cstheme="minorHAnsi"/>
          <w:color w:val="231F20"/>
          <w:position w:val="1"/>
          <w:sz w:val="20"/>
          <w:szCs w:val="20"/>
          <w:lang w:val="en-US"/>
        </w:rPr>
        <w:t xml:space="preserve"> 4.</w:t>
      </w:r>
    </w:p>
    <w:p w14:paraId="512BEE3B" w14:textId="66165B1D" w:rsidR="005F7E80" w:rsidRPr="005F7E80" w:rsidRDefault="005F7E80" w:rsidP="00E47C9D">
      <w:pPr>
        <w:spacing w:after="120"/>
        <w:ind w:left="100" w:right="38" w:firstLine="283"/>
        <w:jc w:val="both"/>
        <w:rPr>
          <w:rFonts w:eastAsia="Gill Sans MT" w:cstheme="minorHAnsi"/>
          <w:b/>
          <w:bCs/>
          <w:color w:val="231F20"/>
          <w:sz w:val="20"/>
          <w:szCs w:val="20"/>
        </w:rPr>
      </w:pPr>
      <w:r w:rsidRPr="005F7E80">
        <w:rPr>
          <w:rFonts w:eastAsia="Palatino Linotype" w:cstheme="minorHAnsi"/>
          <w:color w:val="231F20"/>
          <w:position w:val="1"/>
          <w:sz w:val="20"/>
          <w:szCs w:val="20"/>
        </w:rPr>
        <w:t xml:space="preserve">. </w:t>
      </w:r>
    </w:p>
    <w:p w14:paraId="1D5F215B" w14:textId="77777777" w:rsidR="005F7E80" w:rsidRPr="005F7E80" w:rsidRDefault="005F7E80" w:rsidP="005F7E80">
      <w:pPr>
        <w:spacing w:after="120"/>
        <w:ind w:right="38"/>
        <w:jc w:val="center"/>
        <w:rPr>
          <w:rFonts w:eastAsia="Gill Sans MT" w:cstheme="minorHAnsi"/>
          <w:sz w:val="20"/>
          <w:szCs w:val="20"/>
          <w:lang w:val="es-ES"/>
        </w:rPr>
      </w:pPr>
      <w:r w:rsidRPr="005F7E80">
        <w:rPr>
          <w:rFonts w:eastAsia="Gill Sans MT" w:cstheme="minorHAnsi"/>
          <w:b/>
          <w:bCs/>
          <w:color w:val="231F20"/>
          <w:sz w:val="20"/>
          <w:szCs w:val="20"/>
          <w:lang w:val="es-ES"/>
        </w:rPr>
        <w:t>Resumo</w:t>
      </w:r>
    </w:p>
    <w:p w14:paraId="3ACB7C90" w14:textId="77777777" w:rsidR="00C93808" w:rsidRDefault="00C93808" w:rsidP="00C93808">
      <w:pPr>
        <w:ind w:right="40"/>
        <w:jc w:val="both"/>
        <w:rPr>
          <w:rFonts w:eastAsia="Palatino Linotype" w:cstheme="minorHAnsi"/>
          <w:i/>
          <w:color w:val="231F20"/>
          <w:sz w:val="20"/>
          <w:szCs w:val="20"/>
          <w:lang w:val="es-ES"/>
        </w:rPr>
      </w:pPr>
      <w:r w:rsidRPr="00C93808">
        <w:rPr>
          <w:rFonts w:eastAsia="Palatino Linotype" w:cstheme="minorHAnsi"/>
          <w:i/>
          <w:color w:val="231F20"/>
          <w:sz w:val="20"/>
          <w:szCs w:val="20"/>
          <w:lang w:val="pt-BR"/>
        </w:rPr>
        <w:t xml:space="preserve">O resumo em castelhano em fonte </w:t>
      </w:r>
      <w:proofErr w:type="spellStart"/>
      <w:r w:rsidRPr="00C93808">
        <w:rPr>
          <w:rFonts w:eastAsia="Palatino Linotype" w:cstheme="minorHAnsi"/>
          <w:i/>
          <w:color w:val="231F20"/>
          <w:sz w:val="20"/>
          <w:szCs w:val="20"/>
          <w:lang w:val="pt-BR"/>
        </w:rPr>
        <w:t>Calibri</w:t>
      </w:r>
      <w:proofErr w:type="spellEnd"/>
      <w:r w:rsidRPr="00C93808">
        <w:rPr>
          <w:rFonts w:eastAsia="Palatino Linotype" w:cstheme="minorHAnsi"/>
          <w:i/>
          <w:color w:val="231F20"/>
          <w:sz w:val="20"/>
          <w:szCs w:val="20"/>
          <w:lang w:val="pt-BR"/>
        </w:rPr>
        <w:t xml:space="preserve">, 10 pontos, itálico. </w:t>
      </w:r>
      <w:proofErr w:type="spellStart"/>
      <w:r w:rsidRPr="00C93808">
        <w:rPr>
          <w:rFonts w:eastAsia="Palatino Linotype" w:cstheme="minorHAnsi"/>
          <w:i/>
          <w:color w:val="231F20"/>
          <w:sz w:val="20"/>
          <w:szCs w:val="20"/>
          <w:lang w:val="es-ES"/>
        </w:rPr>
        <w:t>Terá</w:t>
      </w:r>
      <w:proofErr w:type="spellEnd"/>
      <w:r w:rsidRPr="00C93808">
        <w:rPr>
          <w:rFonts w:eastAsia="Palatino Linotype" w:cstheme="minorHAnsi"/>
          <w:i/>
          <w:color w:val="231F20"/>
          <w:sz w:val="20"/>
          <w:szCs w:val="20"/>
          <w:lang w:val="es-ES"/>
        </w:rPr>
        <w:t xml:space="preserve"> </w:t>
      </w:r>
      <w:proofErr w:type="spellStart"/>
      <w:r w:rsidRPr="00C93808">
        <w:rPr>
          <w:rFonts w:eastAsia="Palatino Linotype" w:cstheme="minorHAnsi"/>
          <w:i/>
          <w:color w:val="231F20"/>
          <w:sz w:val="20"/>
          <w:szCs w:val="20"/>
          <w:lang w:val="es-ES"/>
        </w:rPr>
        <w:t>uma</w:t>
      </w:r>
      <w:proofErr w:type="spellEnd"/>
      <w:r w:rsidRPr="00C93808">
        <w:rPr>
          <w:rFonts w:eastAsia="Palatino Linotype" w:cstheme="minorHAnsi"/>
          <w:i/>
          <w:color w:val="231F20"/>
          <w:sz w:val="20"/>
          <w:szCs w:val="20"/>
          <w:lang w:val="es-ES"/>
        </w:rPr>
        <w:t xml:space="preserve"> </w:t>
      </w:r>
      <w:proofErr w:type="spellStart"/>
      <w:r w:rsidRPr="00C93808">
        <w:rPr>
          <w:rFonts w:eastAsia="Palatino Linotype" w:cstheme="minorHAnsi"/>
          <w:i/>
          <w:color w:val="231F20"/>
          <w:sz w:val="20"/>
          <w:szCs w:val="20"/>
          <w:lang w:val="es-ES"/>
        </w:rPr>
        <w:t>extensão</w:t>
      </w:r>
      <w:proofErr w:type="spellEnd"/>
      <w:r w:rsidRPr="00C93808">
        <w:rPr>
          <w:rFonts w:eastAsia="Palatino Linotype" w:cstheme="minorHAnsi"/>
          <w:i/>
          <w:color w:val="231F20"/>
          <w:sz w:val="20"/>
          <w:szCs w:val="20"/>
          <w:lang w:val="es-ES"/>
        </w:rPr>
        <w:t xml:space="preserve"> de aproximadamente 200 </w:t>
      </w:r>
      <w:proofErr w:type="spellStart"/>
      <w:r w:rsidRPr="00C93808">
        <w:rPr>
          <w:rFonts w:eastAsia="Palatino Linotype" w:cstheme="minorHAnsi"/>
          <w:i/>
          <w:color w:val="231F20"/>
          <w:sz w:val="20"/>
          <w:szCs w:val="20"/>
          <w:lang w:val="es-ES"/>
        </w:rPr>
        <w:t>palavras</w:t>
      </w:r>
      <w:proofErr w:type="spellEnd"/>
      <w:r w:rsidRPr="00C93808">
        <w:rPr>
          <w:rFonts w:eastAsia="Palatino Linotype" w:cstheme="minorHAnsi"/>
          <w:i/>
          <w:color w:val="231F20"/>
          <w:sz w:val="20"/>
          <w:szCs w:val="20"/>
          <w:lang w:val="es-ES"/>
        </w:rPr>
        <w:t>.</w:t>
      </w:r>
    </w:p>
    <w:p w14:paraId="479B25E2" w14:textId="2B766818" w:rsidR="00C93808" w:rsidRPr="00C93808" w:rsidRDefault="00C93808" w:rsidP="00C93808">
      <w:pPr>
        <w:ind w:right="40"/>
        <w:jc w:val="both"/>
        <w:rPr>
          <w:rFonts w:eastAsia="Palatino Linotype" w:cstheme="minorHAnsi"/>
          <w:i/>
          <w:color w:val="231F20"/>
          <w:sz w:val="20"/>
          <w:szCs w:val="20"/>
          <w:lang w:val="pt-BR"/>
        </w:rPr>
      </w:pPr>
      <w:r w:rsidRPr="00C93808">
        <w:rPr>
          <w:rFonts w:eastAsia="Palatino Linotype" w:cstheme="minorHAnsi"/>
          <w:i/>
          <w:color w:val="231F20"/>
          <w:sz w:val="20"/>
          <w:szCs w:val="20"/>
          <w:lang w:val="pt-BR"/>
        </w:rPr>
        <w:t xml:space="preserve">Serão referenciadas 3 a 4 palavras-chave incluídas no Tesauro da UNESCO, separadas por vírgulas, em fonte </w:t>
      </w:r>
      <w:proofErr w:type="spellStart"/>
      <w:r w:rsidRPr="00C93808">
        <w:rPr>
          <w:rFonts w:eastAsia="Palatino Linotype" w:cstheme="minorHAnsi"/>
          <w:i/>
          <w:color w:val="231F20"/>
          <w:sz w:val="20"/>
          <w:szCs w:val="20"/>
          <w:lang w:val="pt-BR"/>
        </w:rPr>
        <w:t>Calibri</w:t>
      </w:r>
      <w:proofErr w:type="spellEnd"/>
      <w:r w:rsidRPr="00C93808">
        <w:rPr>
          <w:rFonts w:eastAsia="Palatino Linotype" w:cstheme="minorHAnsi"/>
          <w:i/>
          <w:color w:val="231F20"/>
          <w:sz w:val="20"/>
          <w:szCs w:val="20"/>
          <w:lang w:val="pt-BR"/>
        </w:rPr>
        <w:t>, 10 pontos.</w:t>
      </w:r>
    </w:p>
    <w:p w14:paraId="61DCEFF2" w14:textId="7BB929AC" w:rsidR="005F7E80" w:rsidRPr="005F7E80" w:rsidRDefault="005F7E80" w:rsidP="00C93808">
      <w:pPr>
        <w:ind w:right="40"/>
        <w:jc w:val="both"/>
        <w:rPr>
          <w:rFonts w:eastAsia="Palatino Linotype" w:cstheme="minorHAnsi"/>
          <w:color w:val="231F20"/>
          <w:position w:val="1"/>
          <w:sz w:val="20"/>
          <w:szCs w:val="20"/>
          <w:lang w:val="pt-BR"/>
        </w:rPr>
      </w:pPr>
      <w:r w:rsidRPr="005F7E80">
        <w:rPr>
          <w:rFonts w:eastAsia="Palatino Linotype" w:cstheme="minorHAnsi"/>
          <w:i/>
          <w:color w:val="231F20"/>
          <w:sz w:val="20"/>
          <w:szCs w:val="20"/>
          <w:lang w:val="pt-BR"/>
        </w:rPr>
        <w:t>Palavras-chave:</w:t>
      </w:r>
      <w:r w:rsidRPr="005F7E80">
        <w:rPr>
          <w:rFonts w:eastAsia="Palatino Linotype" w:cstheme="minorHAnsi"/>
          <w:i/>
          <w:color w:val="231F20"/>
          <w:spacing w:val="11"/>
          <w:sz w:val="20"/>
          <w:szCs w:val="20"/>
          <w:lang w:val="pt-BR"/>
        </w:rPr>
        <w:t xml:space="preserve"> </w:t>
      </w:r>
      <w:r w:rsidRPr="005F7E80">
        <w:rPr>
          <w:rFonts w:eastAsia="Palatino Linotype" w:cstheme="minorHAnsi"/>
          <w:i/>
          <w:color w:val="231F20"/>
          <w:sz w:val="20"/>
          <w:szCs w:val="20"/>
          <w:lang w:val="pt-BR"/>
        </w:rPr>
        <w:t>Palavras</w:t>
      </w:r>
      <w:r w:rsidRPr="005F7E80">
        <w:rPr>
          <w:rFonts w:eastAsia="Palatino Linotype" w:cstheme="minorHAnsi"/>
          <w:color w:val="231F20"/>
          <w:position w:val="1"/>
          <w:sz w:val="20"/>
          <w:szCs w:val="20"/>
          <w:lang w:val="pt-BR"/>
        </w:rPr>
        <w:t xml:space="preserve"> 1; </w:t>
      </w:r>
      <w:r w:rsidRPr="005F7E80">
        <w:rPr>
          <w:rFonts w:eastAsia="Palatino Linotype" w:cstheme="minorHAnsi"/>
          <w:i/>
          <w:color w:val="231F20"/>
          <w:sz w:val="20"/>
          <w:szCs w:val="20"/>
          <w:lang w:val="pt-BR"/>
        </w:rPr>
        <w:t>Palavras</w:t>
      </w:r>
      <w:r w:rsidRPr="005F7E80">
        <w:rPr>
          <w:rFonts w:eastAsia="Palatino Linotype" w:cstheme="minorHAnsi"/>
          <w:color w:val="231F20"/>
          <w:position w:val="1"/>
          <w:sz w:val="20"/>
          <w:szCs w:val="20"/>
          <w:lang w:val="pt-BR"/>
        </w:rPr>
        <w:t xml:space="preserve"> 2; </w:t>
      </w:r>
      <w:r w:rsidRPr="005F7E80">
        <w:rPr>
          <w:rFonts w:eastAsia="Palatino Linotype" w:cstheme="minorHAnsi"/>
          <w:i/>
          <w:color w:val="231F20"/>
          <w:sz w:val="20"/>
          <w:szCs w:val="20"/>
          <w:lang w:val="pt-BR"/>
        </w:rPr>
        <w:t>Palavras</w:t>
      </w:r>
      <w:r w:rsidRPr="005F7E80">
        <w:rPr>
          <w:rFonts w:eastAsia="Palatino Linotype" w:cstheme="minorHAnsi"/>
          <w:color w:val="231F20"/>
          <w:position w:val="1"/>
          <w:sz w:val="20"/>
          <w:szCs w:val="20"/>
          <w:lang w:val="pt-BR"/>
        </w:rPr>
        <w:t xml:space="preserve"> 3; </w:t>
      </w:r>
      <w:r w:rsidR="00C93808" w:rsidRPr="005F7E80">
        <w:rPr>
          <w:rFonts w:eastAsia="Palatino Linotype" w:cstheme="minorHAnsi"/>
          <w:i/>
          <w:color w:val="231F20"/>
          <w:sz w:val="20"/>
          <w:szCs w:val="20"/>
          <w:lang w:val="pt-BR"/>
        </w:rPr>
        <w:t>Palavras</w:t>
      </w:r>
      <w:r w:rsidR="00C93808">
        <w:rPr>
          <w:rFonts w:eastAsia="Palatino Linotype" w:cstheme="minorHAnsi"/>
          <w:i/>
          <w:color w:val="231F20"/>
          <w:sz w:val="20"/>
          <w:szCs w:val="20"/>
          <w:lang w:val="pt-BR"/>
        </w:rPr>
        <w:t xml:space="preserve"> 4.</w:t>
      </w:r>
    </w:p>
    <w:p w14:paraId="0F501334" w14:textId="77777777" w:rsidR="005F7E80" w:rsidRPr="005F7E80" w:rsidRDefault="005F7E80" w:rsidP="005F7E80">
      <w:pPr>
        <w:spacing w:after="120"/>
        <w:ind w:right="38"/>
        <w:jc w:val="both"/>
        <w:rPr>
          <w:rFonts w:eastAsia="Palatino Linotype" w:cstheme="minorHAnsi"/>
          <w:b/>
          <w:color w:val="231F20"/>
          <w:spacing w:val="-2"/>
          <w:sz w:val="20"/>
          <w:szCs w:val="20"/>
          <w:lang w:val="pt-BR"/>
        </w:rPr>
      </w:pPr>
    </w:p>
    <w:p w14:paraId="0DFD71F5" w14:textId="2B181DB2" w:rsidR="005F7E80" w:rsidRDefault="00C93808" w:rsidP="00C93808">
      <w:pPr>
        <w:spacing w:after="120"/>
        <w:ind w:right="38"/>
        <w:jc w:val="center"/>
        <w:rPr>
          <w:rFonts w:eastAsia="Gill Sans MT" w:cstheme="minorHAnsi"/>
          <w:b/>
          <w:bCs/>
          <w:szCs w:val="20"/>
          <w:lang w:val="pt-BR"/>
        </w:rPr>
      </w:pPr>
      <w:r>
        <w:rPr>
          <w:rFonts w:eastAsia="Gill Sans MT" w:cstheme="minorHAnsi"/>
          <w:b/>
          <w:bCs/>
          <w:szCs w:val="20"/>
          <w:lang w:val="pt-BR"/>
        </w:rPr>
        <w:t>Secciones</w:t>
      </w:r>
      <w:r w:rsidRPr="00C93808">
        <w:rPr>
          <w:rFonts w:eastAsia="Gill Sans MT" w:cstheme="minorHAnsi"/>
          <w:b/>
          <w:bCs/>
          <w:szCs w:val="20"/>
          <w:lang w:val="pt-BR"/>
        </w:rPr>
        <w:t xml:space="preserve"> del Artículo</w:t>
      </w:r>
    </w:p>
    <w:p w14:paraId="77DFFD79" w14:textId="5C0B7558" w:rsidR="00C93808" w:rsidRPr="00C93808" w:rsidRDefault="00C93808" w:rsidP="00C93808">
      <w:pPr>
        <w:spacing w:after="120"/>
        <w:ind w:right="38"/>
        <w:jc w:val="both"/>
        <w:rPr>
          <w:rFonts w:cstheme="minorHAnsi"/>
          <w:sz w:val="32"/>
          <w:lang w:val="es-ES"/>
        </w:rPr>
      </w:pPr>
      <w:r w:rsidRPr="00C93808">
        <w:rPr>
          <w:rFonts w:eastAsia="Gill Sans MT" w:cstheme="minorHAnsi"/>
          <w:b/>
          <w:bCs/>
          <w:szCs w:val="20"/>
          <w:lang w:val="es-ES"/>
        </w:rPr>
        <w:t>Para artículos de experiencias:</w:t>
      </w:r>
    </w:p>
    <w:p w14:paraId="670C0A09" w14:textId="77777777" w:rsidR="00C93808" w:rsidRPr="00C93808" w:rsidRDefault="00C93808" w:rsidP="00C93808">
      <w:pPr>
        <w:pStyle w:val="Prrafodelista"/>
        <w:widowControl w:val="0"/>
        <w:numPr>
          <w:ilvl w:val="0"/>
          <w:numId w:val="1"/>
        </w:numPr>
        <w:spacing w:after="120"/>
        <w:ind w:right="38"/>
        <w:rPr>
          <w:rFonts w:eastAsia="Gill Sans MT" w:cstheme="minorHAnsi"/>
          <w:szCs w:val="20"/>
          <w:lang w:val="es-ES"/>
        </w:rPr>
      </w:pPr>
      <w:bookmarkStart w:id="0" w:name="_Hlk112863697"/>
      <w:r w:rsidRPr="00C93808">
        <w:rPr>
          <w:rFonts w:eastAsia="Gill Sans MT" w:cstheme="minorHAnsi"/>
          <w:b/>
          <w:bCs/>
          <w:szCs w:val="20"/>
          <w:lang w:val="es-ES"/>
        </w:rPr>
        <w:t>Int</w:t>
      </w:r>
      <w:r w:rsidRPr="00C93808">
        <w:rPr>
          <w:rFonts w:eastAsia="Gill Sans MT" w:cstheme="minorHAnsi"/>
          <w:b/>
          <w:bCs/>
          <w:spacing w:val="-5"/>
          <w:szCs w:val="20"/>
          <w:lang w:val="es-ES"/>
        </w:rPr>
        <w:t>r</w:t>
      </w:r>
      <w:r w:rsidRPr="00C93808">
        <w:rPr>
          <w:rFonts w:eastAsia="Gill Sans MT" w:cstheme="minorHAnsi"/>
          <w:b/>
          <w:bCs/>
          <w:szCs w:val="20"/>
          <w:lang w:val="es-ES"/>
        </w:rPr>
        <w:t>oducción</w:t>
      </w:r>
    </w:p>
    <w:p w14:paraId="53E9D781" w14:textId="77777777" w:rsidR="00C93808" w:rsidRPr="00C93808" w:rsidRDefault="00C93808" w:rsidP="00C93808">
      <w:pPr>
        <w:pStyle w:val="Prrafodelista"/>
        <w:widowControl w:val="0"/>
        <w:numPr>
          <w:ilvl w:val="0"/>
          <w:numId w:val="1"/>
        </w:numPr>
        <w:spacing w:after="120"/>
        <w:ind w:right="38"/>
        <w:rPr>
          <w:rFonts w:eastAsia="Gill Sans MT" w:cstheme="minorHAnsi"/>
          <w:b/>
          <w:szCs w:val="20"/>
          <w:lang w:val="es-ES"/>
        </w:rPr>
      </w:pPr>
      <w:r w:rsidRPr="00C93808">
        <w:rPr>
          <w:rFonts w:eastAsia="Gill Sans MT" w:cstheme="minorHAnsi"/>
          <w:b/>
          <w:szCs w:val="20"/>
          <w:lang w:val="es-ES"/>
        </w:rPr>
        <w:t>Desarrollo</w:t>
      </w:r>
    </w:p>
    <w:p w14:paraId="4CFD60B4" w14:textId="77777777" w:rsidR="00C93808" w:rsidRPr="00C93808" w:rsidRDefault="00C93808" w:rsidP="00C93808">
      <w:pPr>
        <w:pStyle w:val="Prrafodelista"/>
        <w:widowControl w:val="0"/>
        <w:numPr>
          <w:ilvl w:val="0"/>
          <w:numId w:val="1"/>
        </w:numPr>
        <w:spacing w:after="120"/>
        <w:ind w:right="38"/>
        <w:rPr>
          <w:rFonts w:eastAsia="Gill Sans MT" w:cstheme="minorHAnsi"/>
          <w:b/>
          <w:bCs/>
          <w:szCs w:val="20"/>
          <w:lang w:val="es-ES"/>
        </w:rPr>
      </w:pPr>
      <w:r w:rsidRPr="00C93808">
        <w:rPr>
          <w:rFonts w:eastAsia="Gill Sans MT" w:cstheme="minorHAnsi"/>
          <w:b/>
          <w:bCs/>
          <w:szCs w:val="20"/>
          <w:lang w:val="es-ES"/>
        </w:rPr>
        <w:t xml:space="preserve">Conclusiones </w:t>
      </w:r>
    </w:p>
    <w:p w14:paraId="2F73C85C" w14:textId="05ED6424" w:rsidR="00C93808" w:rsidRPr="00C93808" w:rsidRDefault="00C93808" w:rsidP="00C93808">
      <w:pPr>
        <w:spacing w:after="120"/>
        <w:ind w:left="142" w:right="38"/>
        <w:rPr>
          <w:rFonts w:eastAsia="Gill Sans MT" w:cstheme="minorHAnsi"/>
          <w:szCs w:val="20"/>
          <w:lang w:val="es-ES"/>
        </w:rPr>
      </w:pPr>
      <w:r w:rsidRPr="00C93808">
        <w:rPr>
          <w:rFonts w:eastAsia="Gill Sans MT" w:cstheme="minorHAnsi"/>
          <w:b/>
          <w:bCs/>
          <w:szCs w:val="20"/>
          <w:lang w:val="es-ES"/>
        </w:rPr>
        <w:t xml:space="preserve">Referencias </w:t>
      </w:r>
      <w:r>
        <w:rPr>
          <w:rFonts w:eastAsia="Gill Sans MT" w:cstheme="minorHAnsi"/>
          <w:b/>
          <w:bCs/>
          <w:szCs w:val="20"/>
          <w:lang w:val="es-ES"/>
        </w:rPr>
        <w:t>bibliográficas</w:t>
      </w:r>
    </w:p>
    <w:bookmarkEnd w:id="0"/>
    <w:p w14:paraId="5738040A" w14:textId="69D79F7A" w:rsidR="00C93808" w:rsidRPr="00C93808" w:rsidRDefault="00C93808" w:rsidP="005F7E80">
      <w:pPr>
        <w:spacing w:after="120"/>
        <w:ind w:right="38"/>
        <w:jc w:val="both"/>
        <w:rPr>
          <w:rFonts w:eastAsia="Gill Sans MT" w:cstheme="minorHAnsi"/>
          <w:bCs/>
          <w:szCs w:val="20"/>
        </w:rPr>
      </w:pPr>
      <w:r>
        <w:rPr>
          <w:rFonts w:eastAsia="Gill Sans MT" w:cstheme="minorHAnsi"/>
          <w:bCs/>
          <w:szCs w:val="20"/>
        </w:rPr>
        <w:t>Tipo de l</w:t>
      </w:r>
      <w:r w:rsidRPr="00C93808">
        <w:rPr>
          <w:rFonts w:eastAsia="Gill Sans MT" w:cstheme="minorHAnsi"/>
          <w:bCs/>
          <w:szCs w:val="20"/>
        </w:rPr>
        <w:t xml:space="preserve">etra del cuerpo del artículo </w:t>
      </w:r>
      <w:proofErr w:type="spellStart"/>
      <w:r w:rsidRPr="00C93808">
        <w:rPr>
          <w:rFonts w:eastAsia="Gill Sans MT" w:cstheme="minorHAnsi"/>
          <w:bCs/>
          <w:szCs w:val="20"/>
        </w:rPr>
        <w:t>Calibrí</w:t>
      </w:r>
      <w:proofErr w:type="spellEnd"/>
      <w:r w:rsidRPr="00C93808">
        <w:rPr>
          <w:rFonts w:eastAsia="Gill Sans MT" w:cstheme="minorHAnsi"/>
          <w:bCs/>
          <w:szCs w:val="20"/>
        </w:rPr>
        <w:t xml:space="preserve"> 11pts.</w:t>
      </w:r>
    </w:p>
    <w:p w14:paraId="1106320D" w14:textId="77777777" w:rsidR="00E47C9D" w:rsidRDefault="00E47C9D" w:rsidP="00C93808">
      <w:pPr>
        <w:spacing w:after="120"/>
        <w:ind w:right="38"/>
        <w:jc w:val="both"/>
        <w:rPr>
          <w:rFonts w:eastAsia="Gill Sans MT" w:cstheme="minorHAnsi"/>
          <w:b/>
          <w:bCs/>
          <w:szCs w:val="20"/>
          <w:lang w:val="es-ES"/>
        </w:rPr>
      </w:pPr>
    </w:p>
    <w:p w14:paraId="57EC854E" w14:textId="02B2662B" w:rsidR="005F7E80" w:rsidRPr="00C93808" w:rsidRDefault="005F7E80" w:rsidP="00C93808">
      <w:pPr>
        <w:spacing w:after="120"/>
        <w:ind w:right="38"/>
        <w:jc w:val="both"/>
        <w:rPr>
          <w:rFonts w:eastAsia="Gill Sans MT" w:cstheme="minorHAnsi"/>
          <w:b/>
          <w:bCs/>
          <w:szCs w:val="20"/>
          <w:lang w:val="es-ES"/>
        </w:rPr>
      </w:pPr>
      <w:r w:rsidRPr="00C93808">
        <w:rPr>
          <w:rFonts w:eastAsia="Gill Sans MT" w:cstheme="minorHAnsi"/>
          <w:b/>
          <w:bCs/>
          <w:szCs w:val="20"/>
          <w:lang w:val="es-ES"/>
        </w:rPr>
        <w:lastRenderedPageBreak/>
        <w:t>Para artículos de investigación:</w:t>
      </w:r>
    </w:p>
    <w:p w14:paraId="7945402E" w14:textId="77777777" w:rsidR="005F7E80" w:rsidRPr="00C93808" w:rsidRDefault="005F7E80" w:rsidP="00C93808">
      <w:pPr>
        <w:pStyle w:val="Prrafodelista"/>
        <w:numPr>
          <w:ilvl w:val="0"/>
          <w:numId w:val="21"/>
        </w:numPr>
        <w:spacing w:after="120"/>
        <w:ind w:right="38"/>
        <w:jc w:val="both"/>
        <w:rPr>
          <w:rFonts w:eastAsia="Gill Sans MT" w:cstheme="minorHAnsi"/>
          <w:b/>
          <w:bCs/>
          <w:szCs w:val="20"/>
          <w:lang w:val="es-ES"/>
        </w:rPr>
      </w:pPr>
      <w:r w:rsidRPr="00C93808">
        <w:rPr>
          <w:rFonts w:eastAsia="Gill Sans MT" w:cstheme="minorHAnsi"/>
          <w:b/>
          <w:bCs/>
          <w:szCs w:val="20"/>
          <w:lang w:val="es-ES"/>
        </w:rPr>
        <w:t>Introducción</w:t>
      </w:r>
    </w:p>
    <w:p w14:paraId="70BC2330" w14:textId="77777777" w:rsidR="005F7E80" w:rsidRPr="00C93808" w:rsidRDefault="005F7E80" w:rsidP="00C93808">
      <w:pPr>
        <w:pStyle w:val="Prrafodelista"/>
        <w:numPr>
          <w:ilvl w:val="0"/>
          <w:numId w:val="22"/>
        </w:numPr>
        <w:spacing w:after="120"/>
        <w:ind w:right="38"/>
        <w:jc w:val="both"/>
        <w:rPr>
          <w:rFonts w:eastAsia="Gill Sans MT" w:cstheme="minorHAnsi"/>
          <w:b/>
          <w:bCs/>
          <w:szCs w:val="20"/>
          <w:lang w:val="es-ES"/>
        </w:rPr>
      </w:pPr>
      <w:r w:rsidRPr="00C93808">
        <w:rPr>
          <w:rFonts w:eastAsia="Gill Sans MT" w:cstheme="minorHAnsi"/>
          <w:b/>
          <w:bCs/>
          <w:szCs w:val="20"/>
          <w:lang w:val="es-ES"/>
        </w:rPr>
        <w:t>Fundamentos teóricos</w:t>
      </w:r>
    </w:p>
    <w:p w14:paraId="7C9ED9A7" w14:textId="77777777" w:rsidR="005F7E80" w:rsidRPr="00C93808" w:rsidRDefault="005F7E80" w:rsidP="00C93808">
      <w:pPr>
        <w:pStyle w:val="Prrafodelista"/>
        <w:numPr>
          <w:ilvl w:val="0"/>
          <w:numId w:val="22"/>
        </w:numPr>
        <w:spacing w:after="120"/>
        <w:ind w:right="38"/>
        <w:jc w:val="both"/>
        <w:rPr>
          <w:rFonts w:eastAsia="Gill Sans MT" w:cstheme="minorHAnsi"/>
          <w:b/>
          <w:bCs/>
          <w:szCs w:val="20"/>
          <w:lang w:val="es-ES"/>
        </w:rPr>
      </w:pPr>
      <w:r w:rsidRPr="00C93808">
        <w:rPr>
          <w:rFonts w:eastAsia="Gill Sans MT" w:cstheme="minorHAnsi"/>
          <w:b/>
          <w:bCs/>
          <w:szCs w:val="20"/>
          <w:lang w:val="es-ES"/>
        </w:rPr>
        <w:t>Metodología</w:t>
      </w:r>
    </w:p>
    <w:p w14:paraId="7510C730" w14:textId="77777777" w:rsidR="005F7E80" w:rsidRPr="00C93808" w:rsidRDefault="005F7E80" w:rsidP="00C93808">
      <w:pPr>
        <w:pStyle w:val="Prrafodelista"/>
        <w:numPr>
          <w:ilvl w:val="0"/>
          <w:numId w:val="22"/>
        </w:numPr>
        <w:spacing w:after="120"/>
        <w:ind w:right="38"/>
        <w:jc w:val="both"/>
        <w:rPr>
          <w:rFonts w:eastAsia="Gill Sans MT" w:cstheme="minorHAnsi"/>
          <w:b/>
          <w:bCs/>
          <w:szCs w:val="20"/>
          <w:lang w:val="es-ES"/>
        </w:rPr>
      </w:pPr>
      <w:r w:rsidRPr="00C93808">
        <w:rPr>
          <w:rFonts w:eastAsia="Gill Sans MT" w:cstheme="minorHAnsi"/>
          <w:b/>
          <w:bCs/>
          <w:szCs w:val="20"/>
          <w:lang w:val="es-ES"/>
        </w:rPr>
        <w:t>Resultados y discusión</w:t>
      </w:r>
    </w:p>
    <w:p w14:paraId="1FB66F74" w14:textId="77777777" w:rsidR="005F7E80" w:rsidRPr="00C93808" w:rsidRDefault="005F7E80" w:rsidP="00C93808">
      <w:pPr>
        <w:pStyle w:val="Prrafodelista"/>
        <w:numPr>
          <w:ilvl w:val="0"/>
          <w:numId w:val="22"/>
        </w:numPr>
        <w:spacing w:after="120"/>
        <w:ind w:right="38"/>
        <w:jc w:val="both"/>
        <w:rPr>
          <w:rFonts w:eastAsia="Gill Sans MT" w:cstheme="minorHAnsi"/>
          <w:b/>
          <w:bCs/>
          <w:szCs w:val="20"/>
          <w:lang w:val="es-ES"/>
        </w:rPr>
      </w:pPr>
      <w:r w:rsidRPr="00C93808">
        <w:rPr>
          <w:rFonts w:eastAsia="Gill Sans MT" w:cstheme="minorHAnsi"/>
          <w:b/>
          <w:bCs/>
          <w:szCs w:val="20"/>
          <w:lang w:val="es-ES"/>
        </w:rPr>
        <w:t>Conclusiones</w:t>
      </w:r>
    </w:p>
    <w:p w14:paraId="34DE8816" w14:textId="77777777" w:rsidR="005F7E80" w:rsidRPr="00C93808" w:rsidRDefault="005F7E80" w:rsidP="00C93808">
      <w:pPr>
        <w:spacing w:after="120"/>
        <w:ind w:right="38"/>
        <w:jc w:val="both"/>
        <w:rPr>
          <w:rFonts w:eastAsia="Gill Sans MT" w:cstheme="minorHAnsi"/>
          <w:b/>
          <w:bCs/>
          <w:szCs w:val="20"/>
          <w:lang w:val="es-ES"/>
        </w:rPr>
      </w:pPr>
      <w:r w:rsidRPr="00C93808">
        <w:rPr>
          <w:rFonts w:eastAsia="Gill Sans MT" w:cstheme="minorHAnsi"/>
          <w:b/>
          <w:bCs/>
          <w:szCs w:val="20"/>
          <w:lang w:val="es-ES"/>
        </w:rPr>
        <w:t>Referencias bibliográficas</w:t>
      </w:r>
    </w:p>
    <w:p w14:paraId="041999A9" w14:textId="77777777" w:rsidR="00C93808" w:rsidRPr="00C93808" w:rsidRDefault="00C93808" w:rsidP="00C93808">
      <w:pPr>
        <w:spacing w:after="120"/>
        <w:ind w:right="38"/>
        <w:jc w:val="both"/>
        <w:rPr>
          <w:rFonts w:eastAsia="Gill Sans MT" w:cstheme="minorHAnsi"/>
          <w:bCs/>
          <w:szCs w:val="20"/>
        </w:rPr>
      </w:pPr>
      <w:r>
        <w:rPr>
          <w:rFonts w:eastAsia="Gill Sans MT" w:cstheme="minorHAnsi"/>
          <w:bCs/>
          <w:szCs w:val="20"/>
        </w:rPr>
        <w:t>Tipo de l</w:t>
      </w:r>
      <w:r w:rsidRPr="00C93808">
        <w:rPr>
          <w:rFonts w:eastAsia="Gill Sans MT" w:cstheme="minorHAnsi"/>
          <w:bCs/>
          <w:szCs w:val="20"/>
        </w:rPr>
        <w:t xml:space="preserve">etra del cuerpo del artículo </w:t>
      </w:r>
      <w:proofErr w:type="spellStart"/>
      <w:r w:rsidRPr="00C93808">
        <w:rPr>
          <w:rFonts w:eastAsia="Gill Sans MT" w:cstheme="minorHAnsi"/>
          <w:bCs/>
          <w:szCs w:val="20"/>
        </w:rPr>
        <w:t>Calibrí</w:t>
      </w:r>
      <w:proofErr w:type="spellEnd"/>
      <w:r w:rsidRPr="00C93808">
        <w:rPr>
          <w:rFonts w:eastAsia="Gill Sans MT" w:cstheme="minorHAnsi"/>
          <w:bCs/>
          <w:szCs w:val="20"/>
        </w:rPr>
        <w:t xml:space="preserve"> 11pts.</w:t>
      </w:r>
    </w:p>
    <w:p w14:paraId="581790C1" w14:textId="77777777" w:rsidR="005F7E80" w:rsidRPr="00C93808" w:rsidRDefault="005F7E80" w:rsidP="00C93808">
      <w:pPr>
        <w:spacing w:after="120"/>
        <w:ind w:right="38"/>
        <w:jc w:val="both"/>
        <w:rPr>
          <w:rFonts w:eastAsia="Gill Sans MT" w:cstheme="minorHAnsi"/>
          <w:b/>
          <w:bCs/>
          <w:szCs w:val="20"/>
        </w:rPr>
      </w:pPr>
    </w:p>
    <w:p w14:paraId="7BC30304" w14:textId="77777777" w:rsidR="0021614E" w:rsidRPr="005F7E80" w:rsidRDefault="0021614E" w:rsidP="005F7E80">
      <w:pPr>
        <w:spacing w:after="120"/>
        <w:jc w:val="both"/>
        <w:rPr>
          <w:rFonts w:cstheme="minorHAnsi"/>
          <w:lang w:val="es-ES"/>
        </w:rPr>
      </w:pPr>
    </w:p>
    <w:p w14:paraId="242A87A0" w14:textId="0EA1C411" w:rsidR="0021614E" w:rsidRPr="005F7E80" w:rsidRDefault="0021614E" w:rsidP="005F7E80">
      <w:pPr>
        <w:spacing w:after="120"/>
        <w:jc w:val="both"/>
        <w:rPr>
          <w:rFonts w:cstheme="minorHAnsi"/>
          <w:lang w:val="es-ES"/>
        </w:rPr>
      </w:pPr>
    </w:p>
    <w:p w14:paraId="6EEB89D4" w14:textId="5D13790F" w:rsidR="0021614E" w:rsidRPr="005F7E80" w:rsidRDefault="0021614E" w:rsidP="005F7E80">
      <w:pPr>
        <w:spacing w:after="120"/>
        <w:jc w:val="both"/>
        <w:rPr>
          <w:rFonts w:cstheme="minorHAnsi"/>
          <w:lang w:val="es-ES"/>
        </w:rPr>
      </w:pPr>
    </w:p>
    <w:p w14:paraId="4F1815C8" w14:textId="6A08719F" w:rsidR="0021614E" w:rsidRPr="005F7E80" w:rsidRDefault="0021614E" w:rsidP="005F7E80">
      <w:pPr>
        <w:spacing w:after="120"/>
        <w:jc w:val="both"/>
        <w:rPr>
          <w:rFonts w:cstheme="minorHAnsi"/>
          <w:lang w:val="es-ES"/>
        </w:rPr>
      </w:pPr>
    </w:p>
    <w:p w14:paraId="60FBC40A" w14:textId="359CA753" w:rsidR="0021614E" w:rsidRPr="005F7E80" w:rsidRDefault="0021614E" w:rsidP="005F7E80">
      <w:pPr>
        <w:spacing w:after="120"/>
        <w:jc w:val="both"/>
        <w:rPr>
          <w:rFonts w:cstheme="minorHAnsi"/>
          <w:lang w:val="es-ES"/>
        </w:rPr>
      </w:pPr>
    </w:p>
    <w:p w14:paraId="55CBE003" w14:textId="2BF2659D" w:rsidR="0021614E" w:rsidRDefault="0021614E" w:rsidP="005F7E80">
      <w:pPr>
        <w:spacing w:after="120"/>
        <w:jc w:val="both"/>
        <w:rPr>
          <w:rFonts w:cstheme="minorHAnsi"/>
          <w:lang w:val="es-ES"/>
        </w:rPr>
      </w:pPr>
    </w:p>
    <w:p w14:paraId="0D310F08" w14:textId="2E1A54F6" w:rsidR="00E47C9D" w:rsidRDefault="00E47C9D" w:rsidP="005F7E80">
      <w:pPr>
        <w:spacing w:after="120"/>
        <w:jc w:val="both"/>
        <w:rPr>
          <w:rFonts w:cstheme="minorHAnsi"/>
          <w:lang w:val="es-ES"/>
        </w:rPr>
      </w:pPr>
    </w:p>
    <w:p w14:paraId="433A3DE7" w14:textId="2C65AD46" w:rsidR="00E47C9D" w:rsidRDefault="00E47C9D" w:rsidP="005F7E80">
      <w:pPr>
        <w:spacing w:after="120"/>
        <w:jc w:val="both"/>
        <w:rPr>
          <w:rFonts w:cstheme="minorHAnsi"/>
          <w:lang w:val="es-ES"/>
        </w:rPr>
      </w:pPr>
    </w:p>
    <w:p w14:paraId="53B50E8D" w14:textId="63FC12EF" w:rsidR="00E47C9D" w:rsidRDefault="00E47C9D" w:rsidP="005F7E80">
      <w:pPr>
        <w:spacing w:after="120"/>
        <w:jc w:val="both"/>
        <w:rPr>
          <w:rFonts w:cstheme="minorHAnsi"/>
          <w:lang w:val="es-ES"/>
        </w:rPr>
      </w:pPr>
    </w:p>
    <w:p w14:paraId="586F4140" w14:textId="3F2719B4" w:rsidR="00E47C9D" w:rsidRDefault="00E47C9D" w:rsidP="005F7E80">
      <w:pPr>
        <w:spacing w:after="120"/>
        <w:jc w:val="both"/>
        <w:rPr>
          <w:rFonts w:cstheme="minorHAnsi"/>
          <w:lang w:val="es-ES"/>
        </w:rPr>
      </w:pPr>
    </w:p>
    <w:p w14:paraId="5A11E5FB" w14:textId="7BB0B4FB" w:rsidR="00E47C9D" w:rsidRDefault="00E47C9D" w:rsidP="005F7E80">
      <w:pPr>
        <w:spacing w:after="120"/>
        <w:jc w:val="both"/>
        <w:rPr>
          <w:rFonts w:cstheme="minorHAnsi"/>
          <w:lang w:val="es-ES"/>
        </w:rPr>
      </w:pPr>
    </w:p>
    <w:p w14:paraId="451C097A" w14:textId="5FA476BE" w:rsidR="00E47C9D" w:rsidRDefault="00E47C9D" w:rsidP="005F7E80">
      <w:pPr>
        <w:spacing w:after="120"/>
        <w:jc w:val="both"/>
        <w:rPr>
          <w:rFonts w:cstheme="minorHAnsi"/>
          <w:lang w:val="es-ES"/>
        </w:rPr>
      </w:pPr>
    </w:p>
    <w:p w14:paraId="436C46AB" w14:textId="2BDFDA53" w:rsidR="00E47C9D" w:rsidRDefault="00E47C9D" w:rsidP="005F7E80">
      <w:pPr>
        <w:spacing w:after="120"/>
        <w:jc w:val="both"/>
        <w:rPr>
          <w:rFonts w:cstheme="minorHAnsi"/>
          <w:lang w:val="es-ES"/>
        </w:rPr>
      </w:pPr>
    </w:p>
    <w:p w14:paraId="45C77194" w14:textId="0F5D02ED" w:rsidR="00E47C9D" w:rsidRDefault="00E47C9D" w:rsidP="005F7E80">
      <w:pPr>
        <w:spacing w:after="120"/>
        <w:jc w:val="both"/>
        <w:rPr>
          <w:rFonts w:cstheme="minorHAnsi"/>
          <w:lang w:val="es-ES"/>
        </w:rPr>
      </w:pPr>
    </w:p>
    <w:p w14:paraId="7E45EE7F" w14:textId="5BDB8B60" w:rsidR="00E47C9D" w:rsidRDefault="00E47C9D" w:rsidP="005F7E80">
      <w:pPr>
        <w:spacing w:after="120"/>
        <w:jc w:val="both"/>
        <w:rPr>
          <w:rFonts w:cstheme="minorHAnsi"/>
          <w:lang w:val="es-ES"/>
        </w:rPr>
      </w:pPr>
    </w:p>
    <w:p w14:paraId="107ECADA" w14:textId="6B38D307" w:rsidR="00E47C9D" w:rsidRDefault="00E47C9D" w:rsidP="005F7E80">
      <w:pPr>
        <w:spacing w:after="120"/>
        <w:jc w:val="both"/>
        <w:rPr>
          <w:rFonts w:cstheme="minorHAnsi"/>
          <w:lang w:val="es-ES"/>
        </w:rPr>
      </w:pPr>
    </w:p>
    <w:p w14:paraId="7E049878" w14:textId="115A2736" w:rsidR="00E47C9D" w:rsidRDefault="00E47C9D" w:rsidP="005F7E80">
      <w:pPr>
        <w:spacing w:after="120"/>
        <w:jc w:val="both"/>
        <w:rPr>
          <w:rFonts w:cstheme="minorHAnsi"/>
          <w:lang w:val="es-ES"/>
        </w:rPr>
      </w:pPr>
    </w:p>
    <w:p w14:paraId="4A9F0095" w14:textId="50E63649" w:rsidR="00E47C9D" w:rsidRDefault="00E47C9D" w:rsidP="005F7E80">
      <w:pPr>
        <w:spacing w:after="120"/>
        <w:jc w:val="both"/>
        <w:rPr>
          <w:rFonts w:cstheme="minorHAnsi"/>
          <w:lang w:val="es-ES"/>
        </w:rPr>
      </w:pPr>
    </w:p>
    <w:p w14:paraId="2ABD6669" w14:textId="3F0EA675" w:rsidR="00E47C9D" w:rsidRDefault="00E47C9D" w:rsidP="005F7E80">
      <w:pPr>
        <w:spacing w:after="120"/>
        <w:jc w:val="both"/>
        <w:rPr>
          <w:rFonts w:cstheme="minorHAnsi"/>
          <w:lang w:val="es-ES"/>
        </w:rPr>
      </w:pPr>
    </w:p>
    <w:p w14:paraId="3014A7F4" w14:textId="237C0021" w:rsidR="00E47C9D" w:rsidRDefault="00E47C9D" w:rsidP="005F7E80">
      <w:pPr>
        <w:spacing w:after="120"/>
        <w:jc w:val="both"/>
        <w:rPr>
          <w:rFonts w:cstheme="minorHAnsi"/>
          <w:lang w:val="es-ES"/>
        </w:rPr>
      </w:pPr>
    </w:p>
    <w:p w14:paraId="671DA636" w14:textId="777E569B" w:rsidR="00E47C9D" w:rsidRDefault="00E47C9D" w:rsidP="005F7E80">
      <w:pPr>
        <w:spacing w:after="120"/>
        <w:jc w:val="both"/>
        <w:rPr>
          <w:rFonts w:cstheme="minorHAnsi"/>
          <w:lang w:val="es-ES"/>
        </w:rPr>
      </w:pPr>
    </w:p>
    <w:p w14:paraId="44CD7537" w14:textId="19169108" w:rsidR="00E47C9D" w:rsidRDefault="00E47C9D" w:rsidP="005F7E80">
      <w:pPr>
        <w:spacing w:after="120"/>
        <w:jc w:val="both"/>
        <w:rPr>
          <w:rFonts w:cstheme="minorHAnsi"/>
          <w:lang w:val="es-ES"/>
        </w:rPr>
      </w:pPr>
    </w:p>
    <w:p w14:paraId="11C68F6A" w14:textId="09788F22" w:rsidR="00E47C9D" w:rsidRDefault="00E47C9D" w:rsidP="005F7E80">
      <w:pPr>
        <w:spacing w:after="120"/>
        <w:jc w:val="both"/>
        <w:rPr>
          <w:rFonts w:cstheme="minorHAnsi"/>
          <w:lang w:val="es-ES"/>
        </w:rPr>
      </w:pPr>
    </w:p>
    <w:p w14:paraId="7117B29C" w14:textId="352C11C5" w:rsidR="00E47C9D" w:rsidRDefault="00E47C9D" w:rsidP="005F7E80">
      <w:pPr>
        <w:spacing w:after="120"/>
        <w:jc w:val="both"/>
        <w:rPr>
          <w:rFonts w:cstheme="minorHAnsi"/>
          <w:lang w:val="es-ES"/>
        </w:rPr>
      </w:pPr>
    </w:p>
    <w:p w14:paraId="76B27939" w14:textId="37E16490" w:rsidR="00E47C9D" w:rsidRDefault="00E47C9D" w:rsidP="005F7E80">
      <w:pPr>
        <w:spacing w:after="120"/>
        <w:jc w:val="both"/>
        <w:rPr>
          <w:rFonts w:cstheme="minorHAnsi"/>
          <w:lang w:val="es-ES"/>
        </w:rPr>
      </w:pPr>
    </w:p>
    <w:p w14:paraId="5CDBAEAB" w14:textId="72C8C576" w:rsidR="00E47C9D" w:rsidRDefault="00E47C9D" w:rsidP="005F7E80">
      <w:pPr>
        <w:spacing w:after="120"/>
        <w:jc w:val="both"/>
        <w:rPr>
          <w:rFonts w:cstheme="minorHAnsi"/>
          <w:lang w:val="es-ES"/>
        </w:rPr>
      </w:pPr>
    </w:p>
    <w:p w14:paraId="3F84D619" w14:textId="0EA60C3E" w:rsidR="00E47C9D" w:rsidRPr="00E47C9D" w:rsidRDefault="00E47C9D" w:rsidP="00E47C9D">
      <w:pPr>
        <w:spacing w:after="120"/>
        <w:jc w:val="center"/>
        <w:rPr>
          <w:rFonts w:cstheme="minorHAnsi"/>
          <w:b/>
          <w:color w:val="2F5496" w:themeColor="accent1" w:themeShade="BF"/>
          <w:sz w:val="32"/>
          <w:lang w:val="es-ES"/>
        </w:rPr>
      </w:pPr>
      <w:r w:rsidRPr="00E47C9D">
        <w:rPr>
          <w:rFonts w:cstheme="minorHAnsi"/>
          <w:b/>
          <w:color w:val="2F5496" w:themeColor="accent1" w:themeShade="BF"/>
          <w:sz w:val="32"/>
          <w:lang w:val="es-ES"/>
        </w:rPr>
        <w:lastRenderedPageBreak/>
        <w:t>Plantillas de envío (</w:t>
      </w:r>
      <w:r>
        <w:rPr>
          <w:rFonts w:cstheme="minorHAnsi"/>
          <w:b/>
          <w:color w:val="2F5496" w:themeColor="accent1" w:themeShade="BF"/>
          <w:sz w:val="32"/>
          <w:lang w:val="es-ES"/>
        </w:rPr>
        <w:t>Póster</w:t>
      </w:r>
      <w:r w:rsidRPr="00E47C9D">
        <w:rPr>
          <w:rFonts w:cstheme="minorHAnsi"/>
          <w:b/>
          <w:color w:val="2F5496" w:themeColor="accent1" w:themeShade="BF"/>
          <w:sz w:val="32"/>
          <w:lang w:val="es-ES"/>
        </w:rPr>
        <w:t>)</w:t>
      </w:r>
    </w:p>
    <w:p w14:paraId="1B4C3CED" w14:textId="54484D75" w:rsidR="00E47C9D" w:rsidRDefault="007E05B9" w:rsidP="005F7E80">
      <w:pPr>
        <w:spacing w:after="120"/>
        <w:jc w:val="both"/>
        <w:rPr>
          <w:rFonts w:cstheme="minorHAnsi"/>
          <w:lang w:val="es-ES"/>
        </w:rPr>
      </w:pPr>
      <w:r w:rsidRPr="007E05B9">
        <w:rPr>
          <w:rFonts w:cstheme="minorHAnsi"/>
          <w:noProof/>
          <w:lang w:eastAsia="es-CL"/>
        </w:rPr>
        <mc:AlternateContent>
          <mc:Choice Requires="wps">
            <w:drawing>
              <wp:anchor distT="45720" distB="45720" distL="114300" distR="114300" simplePos="0" relativeHeight="251663360" behindDoc="0" locked="0" layoutInCell="1" allowOverlap="1" wp14:anchorId="1FB843B4" wp14:editId="770A16AC">
                <wp:simplePos x="0" y="0"/>
                <wp:positionH relativeFrom="column">
                  <wp:posOffset>2577465</wp:posOffset>
                </wp:positionH>
                <wp:positionV relativeFrom="paragraph">
                  <wp:posOffset>80645</wp:posOffset>
                </wp:positionV>
                <wp:extent cx="666750" cy="1404620"/>
                <wp:effectExtent l="0" t="0" r="1905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chemeClr val="bg1"/>
                          </a:solidFill>
                          <a:miter lim="800000"/>
                          <a:headEnd/>
                          <a:tailEnd/>
                        </a:ln>
                      </wps:spPr>
                      <wps:txbx>
                        <w:txbxContent>
                          <w:p w14:paraId="537C995D" w14:textId="53EAAC90" w:rsidR="007E05B9" w:rsidRPr="007E05B9" w:rsidRDefault="007E05B9">
                            <w:pPr>
                              <w:rPr>
                                <w:b/>
                                <w:color w:val="2F5496" w:themeColor="accent1" w:themeShade="BF"/>
                              </w:rPr>
                            </w:pPr>
                            <w:r w:rsidRPr="007E05B9">
                              <w:rPr>
                                <w:b/>
                                <w:color w:val="2F5496" w:themeColor="accent1" w:themeShade="BF"/>
                              </w:rPr>
                              <w:t>90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843B4" id="_x0000_t202" coordsize="21600,21600" o:spt="202" path="m,l,21600r21600,l21600,xe">
                <v:stroke joinstyle="miter"/>
                <v:path gradientshapeok="t" o:connecttype="rect"/>
              </v:shapetype>
              <v:shape id="Cuadro de texto 2" o:spid="_x0000_s1026" type="#_x0000_t202" style="position:absolute;left:0;text-align:left;margin-left:202.95pt;margin-top:6.35pt;width: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" strokecolor="white [3212]">
                <v:textbox style="mso-fit-shape-to-text:t">
                  <w:txbxContent>
                    <w:p w14:paraId="537C995D" w14:textId="53EAAC90" w:rsidR="007E05B9" w:rsidRPr="007E05B9" w:rsidRDefault="007E05B9">
                      <w:pPr>
                        <w:rPr>
                          <w:b/>
                          <w:color w:val="2F5496" w:themeColor="accent1" w:themeShade="BF"/>
                        </w:rPr>
                      </w:pPr>
                      <w:r w:rsidRPr="007E05B9">
                        <w:rPr>
                          <w:b/>
                          <w:color w:val="2F5496" w:themeColor="accent1" w:themeShade="BF"/>
                        </w:rPr>
                        <w:t>90 cm</w:t>
                      </w:r>
                    </w:p>
                  </w:txbxContent>
                </v:textbox>
                <w10:wrap type="square"/>
              </v:shape>
            </w:pict>
          </mc:Fallback>
        </mc:AlternateContent>
      </w:r>
      <w:r>
        <w:rPr>
          <w:rFonts w:cstheme="minorHAnsi"/>
          <w:noProof/>
          <w:lang w:eastAsia="es-CL"/>
        </w:rPr>
        <mc:AlternateContent>
          <mc:Choice Requires="wps">
            <w:drawing>
              <wp:anchor distT="0" distB="0" distL="114300" distR="114300" simplePos="0" relativeHeight="251661312" behindDoc="0" locked="0" layoutInCell="1" allowOverlap="1" wp14:anchorId="3A261684" wp14:editId="4FCF1BB3">
                <wp:simplePos x="0" y="0"/>
                <wp:positionH relativeFrom="column">
                  <wp:posOffset>177165</wp:posOffset>
                </wp:positionH>
                <wp:positionV relativeFrom="paragraph">
                  <wp:posOffset>252095</wp:posOffset>
                </wp:positionV>
                <wp:extent cx="2162175" cy="0"/>
                <wp:effectExtent l="38100" t="76200" r="0" b="95250"/>
                <wp:wrapNone/>
                <wp:docPr id="5" name="Conector recto de flecha 5"/>
                <wp:cNvGraphicFramePr/>
                <a:graphic xmlns:a="http://schemas.openxmlformats.org/drawingml/2006/main">
                  <a:graphicData uri="http://schemas.microsoft.com/office/word/2010/wordprocessingShape">
                    <wps:wsp>
                      <wps:cNvCnPr/>
                      <wps:spPr>
                        <a:xfrm flipH="1">
                          <a:off x="0" y="0"/>
                          <a:ext cx="216217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5B42CD36" id="_x0000_t32" coordsize="21600,21600" o:spt="32" o:oned="t" path="m,l21600,21600e" filled="f">
                <v:path arrowok="t" fillok="f" o:connecttype="none"/>
                <o:lock v:ext="edit" shapetype="t"/>
              </v:shapetype>
              <v:shape id="Conector recto de flecha 5" o:spid="_x0000_s1026" type="#_x0000_t32" style="position:absolute;margin-left:13.95pt;margin-top:19.85pt;width:170.2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" strokecolor="#4472c4 [3204]" strokeweight="1.5pt">
                <v:stroke endarrow="block" joinstyle="miter"/>
              </v:shape>
            </w:pict>
          </mc:Fallback>
        </mc:AlternateContent>
      </w:r>
    </w:p>
    <w:p w14:paraId="1FE3A579" w14:textId="634FF644" w:rsidR="00E47C9D" w:rsidRPr="005F7E80" w:rsidRDefault="007E05B9" w:rsidP="005F7E80">
      <w:pPr>
        <w:spacing w:after="120"/>
        <w:jc w:val="both"/>
        <w:rPr>
          <w:rFonts w:cstheme="minorHAnsi"/>
          <w:lang w:val="es-ES"/>
        </w:rPr>
      </w:pPr>
      <w:r>
        <w:rPr>
          <w:rFonts w:cstheme="minorHAnsi"/>
          <w:noProof/>
          <w:lang w:eastAsia="es-CL"/>
        </w:rPr>
        <mc:AlternateContent>
          <mc:Choice Requires="wps">
            <w:drawing>
              <wp:anchor distT="0" distB="0" distL="114300" distR="114300" simplePos="0" relativeHeight="251668480" behindDoc="0" locked="0" layoutInCell="1" allowOverlap="1" wp14:anchorId="1B390581" wp14:editId="0DA78937">
                <wp:simplePos x="0" y="0"/>
                <wp:positionH relativeFrom="column">
                  <wp:posOffset>-41910</wp:posOffset>
                </wp:positionH>
                <wp:positionV relativeFrom="paragraph">
                  <wp:posOffset>3228340</wp:posOffset>
                </wp:positionV>
                <wp:extent cx="0" cy="2724150"/>
                <wp:effectExtent l="76200" t="0" r="57150" b="57150"/>
                <wp:wrapNone/>
                <wp:docPr id="11" name="Conector recto de flecha 11"/>
                <wp:cNvGraphicFramePr/>
                <a:graphic xmlns:a="http://schemas.openxmlformats.org/drawingml/2006/main">
                  <a:graphicData uri="http://schemas.microsoft.com/office/word/2010/wordprocessingShape">
                    <wps:wsp>
                      <wps:cNvCnPr/>
                      <wps:spPr>
                        <a:xfrm>
                          <a:off x="0" y="0"/>
                          <a:ext cx="0" cy="27241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76964BD" id="Conector recto de flecha 11" o:spid="_x0000_s1026" type="#_x0000_t32" style="position:absolute;margin-left:-3.3pt;margin-top:254.2pt;width:0;height:2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" strokecolor="#4472c4 [3204]" strokeweight="1.5pt">
                <v:stroke endarrow="block" joinstyle="miter"/>
              </v:shape>
            </w:pict>
          </mc:Fallback>
        </mc:AlternateContent>
      </w:r>
      <w:r w:rsidRPr="007E05B9">
        <w:rPr>
          <w:rFonts w:cstheme="minorHAnsi"/>
          <w:noProof/>
          <w:lang w:eastAsia="es-CL"/>
        </w:rPr>
        <mc:AlternateContent>
          <mc:Choice Requires="wps">
            <w:drawing>
              <wp:anchor distT="45720" distB="45720" distL="114300" distR="114300" simplePos="0" relativeHeight="251666432" behindDoc="0" locked="0" layoutInCell="1" allowOverlap="1" wp14:anchorId="22ED56A3" wp14:editId="02C54635">
                <wp:simplePos x="0" y="0"/>
                <wp:positionH relativeFrom="column">
                  <wp:posOffset>-527685</wp:posOffset>
                </wp:positionH>
                <wp:positionV relativeFrom="paragraph">
                  <wp:posOffset>2866390</wp:posOffset>
                </wp:positionV>
                <wp:extent cx="685800" cy="1404620"/>
                <wp:effectExtent l="0" t="0" r="19050" b="1841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chemeClr val="bg1"/>
                          </a:solidFill>
                          <a:miter lim="800000"/>
                          <a:headEnd/>
                          <a:tailEnd/>
                        </a:ln>
                      </wps:spPr>
                      <wps:txbx>
                        <w:txbxContent>
                          <w:p w14:paraId="093D3EE0" w14:textId="23AA3E0E" w:rsidR="007E05B9" w:rsidRPr="007E05B9" w:rsidRDefault="007E05B9" w:rsidP="007E05B9">
                            <w:pPr>
                              <w:rPr>
                                <w:b/>
                                <w:color w:val="2F5496" w:themeColor="accent1" w:themeShade="BF"/>
                              </w:rPr>
                            </w:pPr>
                            <w:r>
                              <w:rPr>
                                <w:b/>
                                <w:color w:val="2F5496" w:themeColor="accent1" w:themeShade="BF"/>
                              </w:rPr>
                              <w:t>12</w:t>
                            </w:r>
                            <w:r w:rsidRPr="007E05B9">
                              <w:rPr>
                                <w:b/>
                                <w:color w:val="2F5496" w:themeColor="accent1" w:themeShade="BF"/>
                              </w:rPr>
                              <w:t>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D56A3" id="_x0000_s1027" type="#_x0000_t202" style="position:absolute;left:0;text-align:left;margin-left:-41.55pt;margin-top:225.7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" strokecolor="white [3212]">
                <v:textbox style="mso-fit-shape-to-text:t">
                  <w:txbxContent>
                    <w:p w14:paraId="093D3EE0" w14:textId="23AA3E0E" w:rsidR="007E05B9" w:rsidRPr="007E05B9" w:rsidRDefault="007E05B9" w:rsidP="007E05B9">
                      <w:pPr>
                        <w:rPr>
                          <w:b/>
                          <w:color w:val="2F5496" w:themeColor="accent1" w:themeShade="BF"/>
                        </w:rPr>
                      </w:pPr>
                      <w:r>
                        <w:rPr>
                          <w:b/>
                          <w:color w:val="2F5496" w:themeColor="accent1" w:themeShade="BF"/>
                        </w:rPr>
                        <w:t>12</w:t>
                      </w:r>
                      <w:r w:rsidRPr="007E05B9">
                        <w:rPr>
                          <w:b/>
                          <w:color w:val="2F5496" w:themeColor="accent1" w:themeShade="BF"/>
                        </w:rPr>
                        <w:t>0 cm</w:t>
                      </w:r>
                    </w:p>
                  </w:txbxContent>
                </v:textbox>
                <w10:wrap type="square"/>
              </v:shape>
            </w:pict>
          </mc:Fallback>
        </mc:AlternateContent>
      </w:r>
      <w:r>
        <w:rPr>
          <w:rFonts w:cstheme="minorHAnsi"/>
          <w:noProof/>
          <w:lang w:eastAsia="es-CL"/>
        </w:rPr>
        <mc:AlternateContent>
          <mc:Choice Requires="wps">
            <w:drawing>
              <wp:anchor distT="0" distB="0" distL="114300" distR="114300" simplePos="0" relativeHeight="251667456" behindDoc="0" locked="0" layoutInCell="1" allowOverlap="1" wp14:anchorId="46B5CCAD" wp14:editId="18D52005">
                <wp:simplePos x="0" y="0"/>
                <wp:positionH relativeFrom="column">
                  <wp:posOffset>-15875</wp:posOffset>
                </wp:positionH>
                <wp:positionV relativeFrom="paragraph">
                  <wp:posOffset>161290</wp:posOffset>
                </wp:positionV>
                <wp:extent cx="21590" cy="2543175"/>
                <wp:effectExtent l="57150" t="38100" r="73660" b="28575"/>
                <wp:wrapNone/>
                <wp:docPr id="10" name="Conector recto de flecha 10"/>
                <wp:cNvGraphicFramePr/>
                <a:graphic xmlns:a="http://schemas.openxmlformats.org/drawingml/2006/main">
                  <a:graphicData uri="http://schemas.microsoft.com/office/word/2010/wordprocessingShape">
                    <wps:wsp>
                      <wps:cNvCnPr/>
                      <wps:spPr>
                        <a:xfrm flipV="1">
                          <a:off x="0" y="0"/>
                          <a:ext cx="21590" cy="25431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6622E06" id="Conector recto de flecha 10" o:spid="_x0000_s1026" type="#_x0000_t32" style="position:absolute;margin-left:-1.25pt;margin-top:12.7pt;width:1.7pt;height:200.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" strokecolor="#4472c4 [3204]" strokeweight="1.5pt">
                <v:stroke endarrow="block" joinstyle="miter"/>
              </v:shape>
            </w:pict>
          </mc:Fallback>
        </mc:AlternateContent>
      </w:r>
      <w:r>
        <w:rPr>
          <w:rFonts w:cstheme="minorHAnsi"/>
          <w:noProof/>
          <w:lang w:eastAsia="es-CL"/>
        </w:rPr>
        <mc:AlternateContent>
          <mc:Choice Requires="wps">
            <w:drawing>
              <wp:anchor distT="0" distB="0" distL="114300" distR="114300" simplePos="0" relativeHeight="251660288" behindDoc="0" locked="0" layoutInCell="1" allowOverlap="1" wp14:anchorId="3314E76A" wp14:editId="31D1D660">
                <wp:simplePos x="0" y="0"/>
                <wp:positionH relativeFrom="column">
                  <wp:posOffset>3444240</wp:posOffset>
                </wp:positionH>
                <wp:positionV relativeFrom="paragraph">
                  <wp:posOffset>18415</wp:posOffset>
                </wp:positionV>
                <wp:extent cx="2019300" cy="9525"/>
                <wp:effectExtent l="0" t="57150" r="38100" b="85725"/>
                <wp:wrapNone/>
                <wp:docPr id="3" name="Conector recto de flecha 3"/>
                <wp:cNvGraphicFramePr/>
                <a:graphic xmlns:a="http://schemas.openxmlformats.org/drawingml/2006/main">
                  <a:graphicData uri="http://schemas.microsoft.com/office/word/2010/wordprocessingShape">
                    <wps:wsp>
                      <wps:cNvCnPr/>
                      <wps:spPr>
                        <a:xfrm>
                          <a:off x="0" y="0"/>
                          <a:ext cx="2019300" cy="95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44EDE9E" id="Conector recto de flecha 3" o:spid="_x0000_s1026" type="#_x0000_t32" style="position:absolute;margin-left:271.2pt;margin-top:1.45pt;width:159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" strokecolor="#4472c4 [3204]" strokeweight="1.5pt">
                <v:stroke endarrow="block" joinstyle="miter"/>
              </v:shape>
            </w:pict>
          </mc:Fallback>
        </mc:AlternateContent>
      </w:r>
      <w:r w:rsidR="00E47C9D">
        <w:rPr>
          <w:rFonts w:cstheme="minorHAnsi"/>
          <w:noProof/>
          <w:lang w:eastAsia="es-CL"/>
        </w:rPr>
        <mc:AlternateContent>
          <mc:Choice Requires="wps">
            <w:drawing>
              <wp:anchor distT="0" distB="0" distL="114300" distR="114300" simplePos="0" relativeHeight="251659264" behindDoc="0" locked="0" layoutInCell="1" allowOverlap="1" wp14:anchorId="2E4C8E3E" wp14:editId="19E17C07">
                <wp:simplePos x="0" y="0"/>
                <wp:positionH relativeFrom="column">
                  <wp:posOffset>186690</wp:posOffset>
                </wp:positionH>
                <wp:positionV relativeFrom="paragraph">
                  <wp:posOffset>151765</wp:posOffset>
                </wp:positionV>
                <wp:extent cx="5267325" cy="58483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5267325" cy="5848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95D8F" id="Rectángulo 1" o:spid="_x0000_s1026" style="position:absolute;margin-left:14.7pt;margin-top:11.95pt;width:414.75pt;height:4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" fillcolor="white [3201]" strokecolor="#4472c4 [3204]" strokeweight="1pt"/>
            </w:pict>
          </mc:Fallback>
        </mc:AlternateContent>
      </w:r>
    </w:p>
    <w:sectPr w:rsidR="00E47C9D" w:rsidRPr="005F7E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F89"/>
    <w:multiLevelType w:val="multilevel"/>
    <w:tmpl w:val="CA14F818"/>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80AFB"/>
    <w:multiLevelType w:val="multilevel"/>
    <w:tmpl w:val="0428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16C7E"/>
    <w:multiLevelType w:val="multilevel"/>
    <w:tmpl w:val="EBCA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A33AD"/>
    <w:multiLevelType w:val="multilevel"/>
    <w:tmpl w:val="400A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5533F"/>
    <w:multiLevelType w:val="multilevel"/>
    <w:tmpl w:val="A69AD4B0"/>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3742A"/>
    <w:multiLevelType w:val="hybridMultilevel"/>
    <w:tmpl w:val="4C748F20"/>
    <w:lvl w:ilvl="0" w:tplc="2BEC5F30">
      <w:start w:val="1"/>
      <w:numFmt w:val="upperRoman"/>
      <w:lvlText w:val="%1."/>
      <w:lvlJc w:val="left"/>
      <w:pPr>
        <w:ind w:left="862" w:hanging="720"/>
      </w:pPr>
      <w:rPr>
        <w:rFonts w:hint="default"/>
        <w:b/>
        <w:color w:val="231F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240A4547"/>
    <w:multiLevelType w:val="multilevel"/>
    <w:tmpl w:val="DDA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D42EE"/>
    <w:multiLevelType w:val="hybridMultilevel"/>
    <w:tmpl w:val="F2403E9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320707"/>
    <w:multiLevelType w:val="hybridMultilevel"/>
    <w:tmpl w:val="484E4C94"/>
    <w:lvl w:ilvl="0" w:tplc="6AB8B4E6">
      <w:start w:val="3"/>
      <w:numFmt w:val="bullet"/>
      <w:lvlText w:val="-"/>
      <w:lvlJc w:val="left"/>
      <w:pPr>
        <w:ind w:left="720" w:hanging="360"/>
      </w:pPr>
      <w:rPr>
        <w:rFonts w:ascii="Bookman Old Style" w:eastAsia="Palatino Linotype" w:hAnsi="Bookman Old Styl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C7167"/>
    <w:multiLevelType w:val="multilevel"/>
    <w:tmpl w:val="97B6A894"/>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27828"/>
    <w:multiLevelType w:val="multilevel"/>
    <w:tmpl w:val="AD701816"/>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92850"/>
    <w:multiLevelType w:val="multilevel"/>
    <w:tmpl w:val="7AB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45BEB"/>
    <w:multiLevelType w:val="multilevel"/>
    <w:tmpl w:val="0C5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A4BC6"/>
    <w:multiLevelType w:val="multilevel"/>
    <w:tmpl w:val="4EB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11401"/>
    <w:multiLevelType w:val="multilevel"/>
    <w:tmpl w:val="4C64FFBE"/>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9299F"/>
    <w:multiLevelType w:val="hybridMultilevel"/>
    <w:tmpl w:val="6BC6057A"/>
    <w:lvl w:ilvl="0" w:tplc="6AB8B4E6">
      <w:start w:val="3"/>
      <w:numFmt w:val="bullet"/>
      <w:lvlText w:val="-"/>
      <w:lvlJc w:val="left"/>
      <w:pPr>
        <w:ind w:left="720" w:hanging="360"/>
      </w:pPr>
      <w:rPr>
        <w:rFonts w:ascii="Bookman Old Style" w:eastAsia="Palatino Linotype" w:hAnsi="Bookman Old Style" w:cs="Palatino Linotyp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C57194A"/>
    <w:multiLevelType w:val="hybridMultilevel"/>
    <w:tmpl w:val="D02008AA"/>
    <w:lvl w:ilvl="0" w:tplc="6AB8B4E6">
      <w:start w:val="3"/>
      <w:numFmt w:val="bullet"/>
      <w:lvlText w:val="-"/>
      <w:lvlJc w:val="left"/>
      <w:pPr>
        <w:ind w:left="720" w:hanging="360"/>
      </w:pPr>
      <w:rPr>
        <w:rFonts w:ascii="Bookman Old Style" w:eastAsia="Palatino Linotype" w:hAnsi="Bookman Old Style" w:cs="Palatino Linotyp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CB93F9C"/>
    <w:multiLevelType w:val="multilevel"/>
    <w:tmpl w:val="292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6C2A17"/>
    <w:multiLevelType w:val="hybridMultilevel"/>
    <w:tmpl w:val="BBA2C7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D8395D"/>
    <w:multiLevelType w:val="multilevel"/>
    <w:tmpl w:val="C36E08E2"/>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B756B"/>
    <w:multiLevelType w:val="multilevel"/>
    <w:tmpl w:val="9CAAD48A"/>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11FBB"/>
    <w:multiLevelType w:val="multilevel"/>
    <w:tmpl w:val="E9A616C4"/>
    <w:lvl w:ilvl="0">
      <w:start w:val="3"/>
      <w:numFmt w:val="bullet"/>
      <w:lvlText w:val="-"/>
      <w:lvlJc w:val="left"/>
      <w:pPr>
        <w:tabs>
          <w:tab w:val="num" w:pos="720"/>
        </w:tabs>
        <w:ind w:left="720" w:hanging="360"/>
      </w:pPr>
      <w:rPr>
        <w:rFonts w:ascii="Bookman Old Style" w:eastAsia="Palatino Linotype" w:hAnsi="Bookman Old Style" w:cs="Palatino Linotyp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6"/>
  </w:num>
  <w:num w:numId="4">
    <w:abstractNumId w:val="2"/>
  </w:num>
  <w:num w:numId="5">
    <w:abstractNumId w:val="1"/>
  </w:num>
  <w:num w:numId="6">
    <w:abstractNumId w:val="12"/>
  </w:num>
  <w:num w:numId="7">
    <w:abstractNumId w:val="6"/>
  </w:num>
  <w:num w:numId="8">
    <w:abstractNumId w:val="17"/>
  </w:num>
  <w:num w:numId="9">
    <w:abstractNumId w:val="13"/>
  </w:num>
  <w:num w:numId="10">
    <w:abstractNumId w:val="3"/>
  </w:num>
  <w:num w:numId="11">
    <w:abstractNumId w:val="11"/>
  </w:num>
  <w:num w:numId="12">
    <w:abstractNumId w:val="19"/>
  </w:num>
  <w:num w:numId="13">
    <w:abstractNumId w:val="15"/>
  </w:num>
  <w:num w:numId="14">
    <w:abstractNumId w:val="21"/>
  </w:num>
  <w:num w:numId="15">
    <w:abstractNumId w:val="20"/>
  </w:num>
  <w:num w:numId="16">
    <w:abstractNumId w:val="10"/>
  </w:num>
  <w:num w:numId="17">
    <w:abstractNumId w:val="0"/>
  </w:num>
  <w:num w:numId="18">
    <w:abstractNumId w:val="9"/>
  </w:num>
  <w:num w:numId="19">
    <w:abstractNumId w:val="14"/>
  </w:num>
  <w:num w:numId="20">
    <w:abstractNumId w:val="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68"/>
    <w:rsid w:val="00066668"/>
    <w:rsid w:val="000E3420"/>
    <w:rsid w:val="001366B6"/>
    <w:rsid w:val="00167618"/>
    <w:rsid w:val="0021614E"/>
    <w:rsid w:val="002470BD"/>
    <w:rsid w:val="00270550"/>
    <w:rsid w:val="002B44F5"/>
    <w:rsid w:val="003943EE"/>
    <w:rsid w:val="003B4718"/>
    <w:rsid w:val="003E2E0B"/>
    <w:rsid w:val="00425B54"/>
    <w:rsid w:val="00594EBE"/>
    <w:rsid w:val="005F1143"/>
    <w:rsid w:val="005F7E80"/>
    <w:rsid w:val="006F21B3"/>
    <w:rsid w:val="007E05B9"/>
    <w:rsid w:val="00850737"/>
    <w:rsid w:val="008539BC"/>
    <w:rsid w:val="009145E0"/>
    <w:rsid w:val="00927104"/>
    <w:rsid w:val="00931BD1"/>
    <w:rsid w:val="00B409E5"/>
    <w:rsid w:val="00C07501"/>
    <w:rsid w:val="00C71739"/>
    <w:rsid w:val="00C76B48"/>
    <w:rsid w:val="00C93808"/>
    <w:rsid w:val="00CD05DD"/>
    <w:rsid w:val="00CE331E"/>
    <w:rsid w:val="00D668EB"/>
    <w:rsid w:val="00E47C9D"/>
    <w:rsid w:val="00E92FE7"/>
    <w:rsid w:val="00F707C1"/>
    <w:rsid w:val="00FF73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D9D9"/>
  <w15:chartTrackingRefBased/>
  <w15:docId w15:val="{B5AC7B8B-FD31-DB4C-BD25-5372570E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66668"/>
    <w:rPr>
      <w:b/>
      <w:bCs/>
    </w:rPr>
  </w:style>
  <w:style w:type="character" w:styleId="Hipervnculo">
    <w:name w:val="Hyperlink"/>
    <w:basedOn w:val="Fuentedeprrafopredeter"/>
    <w:uiPriority w:val="99"/>
    <w:unhideWhenUsed/>
    <w:rsid w:val="00C71739"/>
    <w:rPr>
      <w:color w:val="0563C1" w:themeColor="hyperlink"/>
      <w:u w:val="single"/>
    </w:rPr>
  </w:style>
  <w:style w:type="character" w:customStyle="1" w:styleId="Mencinsinresolver1">
    <w:name w:val="Mención sin resolver1"/>
    <w:basedOn w:val="Fuentedeprrafopredeter"/>
    <w:uiPriority w:val="99"/>
    <w:semiHidden/>
    <w:unhideWhenUsed/>
    <w:rsid w:val="00C71739"/>
    <w:rPr>
      <w:color w:val="605E5C"/>
      <w:shd w:val="clear" w:color="auto" w:fill="E1DFDD"/>
    </w:rPr>
  </w:style>
  <w:style w:type="paragraph" w:styleId="Prrafodelista">
    <w:name w:val="List Paragraph"/>
    <w:basedOn w:val="Normal"/>
    <w:uiPriority w:val="34"/>
    <w:qFormat/>
    <w:rsid w:val="00931BD1"/>
    <w:pPr>
      <w:ind w:left="720"/>
      <w:contextualSpacing/>
    </w:pPr>
  </w:style>
  <w:style w:type="character" w:styleId="nfasis">
    <w:name w:val="Emphasis"/>
    <w:basedOn w:val="Fuentedeprrafopredeter"/>
    <w:uiPriority w:val="20"/>
    <w:qFormat/>
    <w:rsid w:val="004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1209</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 Morales Brito</dc:creator>
  <cp:keywords/>
  <dc:description/>
  <cp:lastModifiedBy>Jose M. de la Llana Verdugo</cp:lastModifiedBy>
  <cp:revision>3</cp:revision>
  <dcterms:created xsi:type="dcterms:W3CDTF">2025-05-30T15:59:00Z</dcterms:created>
  <dcterms:modified xsi:type="dcterms:W3CDTF">2025-05-30T16:00:00Z</dcterms:modified>
</cp:coreProperties>
</file>